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121FB" w14:textId="77777777" w:rsidR="006B39A8" w:rsidRPr="006B39A8" w:rsidRDefault="006B39A8" w:rsidP="006B39A8">
      <w:r w:rsidRPr="006B39A8">
        <w:t xml:space="preserve">TASKI </w:t>
      </w:r>
      <w:proofErr w:type="spellStart"/>
      <w:r w:rsidRPr="006B39A8">
        <w:t>Vento</w:t>
      </w:r>
      <w:proofErr w:type="spellEnd"/>
      <w:r w:rsidRPr="006B39A8">
        <w:t xml:space="preserve"> 8</w:t>
      </w:r>
    </w:p>
    <w:p w14:paraId="76F15C44" w14:textId="77777777" w:rsidR="006B39A8" w:rsidRPr="006B39A8" w:rsidRDefault="006B39A8" w:rsidP="006B39A8">
      <w:r w:rsidRPr="006B39A8">
        <w:t xml:space="preserve">Fonksiyonel tutacak </w:t>
      </w:r>
      <w:proofErr w:type="gramStart"/>
      <w:r w:rsidRPr="006B39A8">
        <w:t>dizaynı</w:t>
      </w:r>
      <w:proofErr w:type="gramEnd"/>
      <w:r w:rsidRPr="006B39A8">
        <w:t>, geliştirilmiş açılma mekanizması, ayakla kontrol edilebilen açma/kapama düğmesi ve uygun kablo düzeni özellikleri ile ergonomik bir kullanım kolaylığı sağlar.</w:t>
      </w:r>
    </w:p>
    <w:p w14:paraId="246DA4DA" w14:textId="77777777" w:rsidR="006B39A8" w:rsidRPr="006B39A8" w:rsidRDefault="006B39A8" w:rsidP="006B39A8">
      <w:pPr>
        <w:numPr>
          <w:ilvl w:val="0"/>
          <w:numId w:val="1"/>
        </w:numPr>
      </w:pPr>
    </w:p>
    <w:p w14:paraId="404E53F9" w14:textId="77777777" w:rsidR="006B39A8" w:rsidRPr="006B39A8" w:rsidRDefault="006B39A8" w:rsidP="006B39A8">
      <w:pPr>
        <w:pStyle w:val="ListeParagraf"/>
        <w:numPr>
          <w:ilvl w:val="0"/>
          <w:numId w:val="1"/>
        </w:numPr>
        <w:spacing w:before="885" w:after="0" w:line="240" w:lineRule="auto"/>
        <w:ind w:right="75"/>
        <w:outlineLvl w:val="2"/>
        <w:rPr>
          <w:rFonts w:ascii="Exo 2" w:eastAsia="Times New Roman" w:hAnsi="Exo 2" w:cs="Times New Roman"/>
          <w:color w:val="0E0E0E"/>
          <w:kern w:val="0"/>
          <w:sz w:val="54"/>
          <w:szCs w:val="54"/>
          <w:lang w:eastAsia="tr-TR"/>
          <w14:ligatures w14:val="none"/>
        </w:rPr>
      </w:pPr>
      <w:r w:rsidRPr="006B39A8">
        <w:rPr>
          <w:rFonts w:ascii="Exo 2" w:eastAsia="Times New Roman" w:hAnsi="Exo 2" w:cs="Times New Roman"/>
          <w:color w:val="0E0E0E"/>
          <w:kern w:val="0"/>
          <w:sz w:val="54"/>
          <w:szCs w:val="54"/>
          <w:lang w:eastAsia="tr-TR"/>
          <w14:ligatures w14:val="none"/>
        </w:rPr>
        <w:t xml:space="preserve">TASKI </w:t>
      </w:r>
      <w:proofErr w:type="spellStart"/>
      <w:r w:rsidRPr="006B39A8">
        <w:rPr>
          <w:rFonts w:ascii="Exo 2" w:eastAsia="Times New Roman" w:hAnsi="Exo 2" w:cs="Times New Roman"/>
          <w:color w:val="0E0E0E"/>
          <w:kern w:val="0"/>
          <w:sz w:val="54"/>
          <w:szCs w:val="54"/>
          <w:lang w:eastAsia="tr-TR"/>
          <w14:ligatures w14:val="none"/>
        </w:rPr>
        <w:t>Vento</w:t>
      </w:r>
      <w:proofErr w:type="spellEnd"/>
      <w:r w:rsidRPr="006B39A8">
        <w:rPr>
          <w:rFonts w:ascii="Exo 2" w:eastAsia="Times New Roman" w:hAnsi="Exo 2" w:cs="Times New Roman"/>
          <w:color w:val="0E0E0E"/>
          <w:kern w:val="0"/>
          <w:sz w:val="54"/>
          <w:szCs w:val="54"/>
          <w:lang w:eastAsia="tr-TR"/>
          <w14:ligatures w14:val="none"/>
        </w:rPr>
        <w:t xml:space="preserve"> 8</w:t>
      </w:r>
    </w:p>
    <w:p w14:paraId="17F84B28" w14:textId="77777777" w:rsidR="006B39A8" w:rsidRPr="006B39A8" w:rsidRDefault="006B39A8" w:rsidP="006B39A8">
      <w:pPr>
        <w:pStyle w:val="ListeParagraf"/>
        <w:numPr>
          <w:ilvl w:val="0"/>
          <w:numId w:val="1"/>
        </w:numPr>
        <w:spacing w:before="885" w:after="300" w:line="405" w:lineRule="atLeast"/>
        <w:ind w:right="75"/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</w:pPr>
      <w:r w:rsidRPr="006B39A8">
        <w:rPr>
          <w:rFonts w:ascii="inherit" w:eastAsia="Times New Roman" w:hAnsi="inherit" w:cs="Times New Roman"/>
          <w:b/>
          <w:bCs/>
          <w:kern w:val="0"/>
          <w:sz w:val="23"/>
          <w:szCs w:val="23"/>
          <w:u w:val="single"/>
          <w:lang w:eastAsia="tr-TR"/>
          <w14:ligatures w14:val="none"/>
        </w:rPr>
        <w:t>Çok fonksiyonlu tutacak:</w:t>
      </w:r>
    </w:p>
    <w:p w14:paraId="2B67ECE3" w14:textId="77777777" w:rsidR="006B39A8" w:rsidRPr="006B39A8" w:rsidRDefault="006B39A8" w:rsidP="006B39A8">
      <w:pPr>
        <w:pStyle w:val="ListeParagraf"/>
        <w:numPr>
          <w:ilvl w:val="0"/>
          <w:numId w:val="1"/>
        </w:numPr>
        <w:spacing w:before="885" w:after="300" w:line="405" w:lineRule="atLeast"/>
        <w:ind w:right="75"/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</w:pPr>
      <w:r w:rsidRPr="006B39A8"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  <w:t xml:space="preserve">Fonksiyonel tutacak </w:t>
      </w:r>
      <w:proofErr w:type="gramStart"/>
      <w:r w:rsidRPr="006B39A8"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  <w:t>dizaynı</w:t>
      </w:r>
      <w:proofErr w:type="gramEnd"/>
      <w:r w:rsidRPr="006B39A8"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  <w:t>, geliştirilmiş açılma mekanizması, ayakla kontrol edilebilen açma/kapama düğmesi ve uygun kablo düzeni özellikleri ile ergonomik bir kullanım kolaylığı sağlar.</w:t>
      </w:r>
    </w:p>
    <w:p w14:paraId="4CF79283" w14:textId="77777777" w:rsidR="006B39A8" w:rsidRPr="006B39A8" w:rsidRDefault="006B39A8" w:rsidP="006B39A8">
      <w:pPr>
        <w:pStyle w:val="ListeParagraf"/>
        <w:numPr>
          <w:ilvl w:val="0"/>
          <w:numId w:val="1"/>
        </w:numPr>
        <w:spacing w:before="885" w:after="300" w:line="405" w:lineRule="atLeast"/>
        <w:ind w:right="75"/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</w:pPr>
      <w:r w:rsidRPr="006B39A8"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  <w:t> </w:t>
      </w:r>
    </w:p>
    <w:p w14:paraId="50BC8175" w14:textId="77777777" w:rsidR="006B39A8" w:rsidRPr="006B39A8" w:rsidRDefault="006B39A8" w:rsidP="006B39A8">
      <w:pPr>
        <w:pStyle w:val="ListeParagraf"/>
        <w:numPr>
          <w:ilvl w:val="0"/>
          <w:numId w:val="1"/>
        </w:numPr>
        <w:spacing w:before="885" w:after="300" w:line="405" w:lineRule="atLeast"/>
        <w:ind w:right="75"/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</w:pPr>
      <w:r w:rsidRPr="006B39A8">
        <w:rPr>
          <w:rFonts w:ascii="inherit" w:eastAsia="Times New Roman" w:hAnsi="inherit" w:cs="Times New Roman"/>
          <w:b/>
          <w:bCs/>
          <w:kern w:val="0"/>
          <w:sz w:val="23"/>
          <w:szCs w:val="23"/>
          <w:u w:val="single"/>
          <w:lang w:eastAsia="tr-TR"/>
          <w14:ligatures w14:val="none"/>
        </w:rPr>
        <w:t>Geliştirilmiş hava filtrasyonu:</w:t>
      </w:r>
    </w:p>
    <w:p w14:paraId="6ABF457C" w14:textId="77777777" w:rsidR="006B39A8" w:rsidRPr="006B39A8" w:rsidRDefault="006B39A8" w:rsidP="006B39A8">
      <w:pPr>
        <w:pStyle w:val="ListeParagraf"/>
        <w:numPr>
          <w:ilvl w:val="0"/>
          <w:numId w:val="1"/>
        </w:numPr>
        <w:spacing w:before="885" w:after="300" w:line="405" w:lineRule="atLeast"/>
        <w:ind w:right="75"/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</w:pPr>
      <w:r w:rsidRPr="006B39A8"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  <w:t xml:space="preserve">Makineler, yeni tek kullanımlık özel yapıdaki polyester torba, bez filtre, motor koruyucu filtre ve opsiyonel </w:t>
      </w:r>
      <w:proofErr w:type="spellStart"/>
      <w:r w:rsidRPr="006B39A8"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  <w:t>egzost</w:t>
      </w:r>
      <w:proofErr w:type="spellEnd"/>
      <w:r w:rsidRPr="006B39A8"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  <w:t xml:space="preserve"> filtresi gibi maksimum filtrasyon kalitesi sağlayan filtreleme sistemini kullanır. Bu sistem, vakum operasyonu sırasında ve sonrasında hava kalitesini önemli şekilde artırır ve motorun ömrünü uzatır.</w:t>
      </w:r>
    </w:p>
    <w:p w14:paraId="46D99A09" w14:textId="77777777" w:rsidR="006B39A8" w:rsidRPr="006B39A8" w:rsidRDefault="006B39A8" w:rsidP="006B39A8">
      <w:pPr>
        <w:pStyle w:val="ListeParagraf"/>
        <w:numPr>
          <w:ilvl w:val="0"/>
          <w:numId w:val="1"/>
        </w:numPr>
        <w:spacing w:before="885" w:after="300" w:line="405" w:lineRule="atLeast"/>
        <w:ind w:right="75"/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</w:pPr>
      <w:r w:rsidRPr="006B39A8"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  <w:t> </w:t>
      </w:r>
    </w:p>
    <w:p w14:paraId="24F72C01" w14:textId="77777777" w:rsidR="006B39A8" w:rsidRPr="006B39A8" w:rsidRDefault="006B39A8" w:rsidP="006B39A8">
      <w:pPr>
        <w:pStyle w:val="ListeParagraf"/>
        <w:numPr>
          <w:ilvl w:val="0"/>
          <w:numId w:val="1"/>
        </w:numPr>
        <w:spacing w:before="885" w:after="300" w:line="405" w:lineRule="atLeast"/>
        <w:ind w:right="75"/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</w:pPr>
      <w:r w:rsidRPr="006B39A8">
        <w:rPr>
          <w:rFonts w:ascii="inherit" w:eastAsia="Times New Roman" w:hAnsi="inherit" w:cs="Times New Roman"/>
          <w:b/>
          <w:bCs/>
          <w:kern w:val="0"/>
          <w:sz w:val="23"/>
          <w:szCs w:val="23"/>
          <w:u w:val="single"/>
          <w:lang w:eastAsia="tr-TR"/>
          <w14:ligatures w14:val="none"/>
        </w:rPr>
        <w:t>Üstün manevra kabiliyeti:</w:t>
      </w:r>
    </w:p>
    <w:p w14:paraId="395FE8F2" w14:textId="77777777" w:rsidR="006B39A8" w:rsidRPr="006B39A8" w:rsidRDefault="006B39A8" w:rsidP="006B39A8">
      <w:pPr>
        <w:pStyle w:val="ListeParagraf"/>
        <w:numPr>
          <w:ilvl w:val="0"/>
          <w:numId w:val="1"/>
        </w:numPr>
        <w:spacing w:before="885" w:after="300" w:line="405" w:lineRule="atLeast"/>
        <w:ind w:right="75"/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</w:pPr>
      <w:r w:rsidRPr="006B39A8"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  <w:t>Çift destek tekerleği ve çift serbest döner tekerlek sistemleriyle maksimum denge ve üstün manevra kabiliyeti sağlar.</w:t>
      </w:r>
    </w:p>
    <w:p w14:paraId="2F7869CD" w14:textId="77777777" w:rsidR="006B39A8" w:rsidRPr="006B39A8" w:rsidRDefault="006B39A8" w:rsidP="006B39A8">
      <w:pPr>
        <w:pStyle w:val="ListeParagraf"/>
        <w:numPr>
          <w:ilvl w:val="0"/>
          <w:numId w:val="1"/>
        </w:numPr>
        <w:spacing w:before="885" w:after="300" w:line="405" w:lineRule="atLeast"/>
        <w:ind w:right="75"/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</w:pPr>
      <w:r w:rsidRPr="006B39A8"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  <w:t> </w:t>
      </w:r>
    </w:p>
    <w:p w14:paraId="397FA7CD" w14:textId="77777777" w:rsidR="006B39A8" w:rsidRPr="006B39A8" w:rsidRDefault="006B39A8" w:rsidP="006B39A8">
      <w:pPr>
        <w:pStyle w:val="ListeParagraf"/>
        <w:numPr>
          <w:ilvl w:val="0"/>
          <w:numId w:val="1"/>
        </w:numPr>
        <w:spacing w:before="885" w:after="300" w:line="405" w:lineRule="atLeast"/>
        <w:ind w:right="75"/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</w:pPr>
      <w:r w:rsidRPr="006B39A8">
        <w:rPr>
          <w:rFonts w:ascii="inherit" w:eastAsia="Times New Roman" w:hAnsi="inherit" w:cs="Times New Roman"/>
          <w:b/>
          <w:bCs/>
          <w:kern w:val="0"/>
          <w:sz w:val="23"/>
          <w:szCs w:val="23"/>
          <w:u w:val="single"/>
          <w:lang w:eastAsia="tr-TR"/>
          <w14:ligatures w14:val="none"/>
        </w:rPr>
        <w:t>Bazı değişiklikler ve yeni özellikler:</w:t>
      </w:r>
    </w:p>
    <w:p w14:paraId="71554481" w14:textId="77777777" w:rsidR="006B39A8" w:rsidRPr="006B39A8" w:rsidRDefault="006B39A8" w:rsidP="006B39A8">
      <w:pPr>
        <w:pStyle w:val="ListeParagraf"/>
        <w:numPr>
          <w:ilvl w:val="0"/>
          <w:numId w:val="1"/>
        </w:numPr>
        <w:spacing w:before="885" w:after="300" w:line="405" w:lineRule="atLeast"/>
        <w:ind w:right="75"/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</w:pPr>
      <w:r w:rsidRPr="006B39A8">
        <w:rPr>
          <w:rFonts w:ascii="inherit" w:eastAsia="Times New Roman" w:hAnsi="inherit" w:cs="Times New Roman"/>
          <w:kern w:val="0"/>
          <w:sz w:val="23"/>
          <w:szCs w:val="23"/>
          <w:lang w:eastAsia="tr-TR"/>
          <w14:ligatures w14:val="none"/>
        </w:rPr>
        <w:t>Kolay depolama ve saklama için montaj destek eklemeleri ve emniyet için geliştirilmiş sökülebilir güç kablosu ve fiş tutacağı ek özelliklerden bazılarıdır.</w:t>
      </w:r>
    </w:p>
    <w:p w14:paraId="6F31EB51" w14:textId="77777777" w:rsidR="006B39A8" w:rsidRPr="006B39A8" w:rsidRDefault="006B39A8" w:rsidP="006B39A8">
      <w:pPr>
        <w:pStyle w:val="ListeParagraf"/>
        <w:numPr>
          <w:ilvl w:val="0"/>
          <w:numId w:val="1"/>
        </w:numPr>
        <w:spacing w:before="885" w:after="300" w:line="405" w:lineRule="atLeast"/>
        <w:ind w:right="75"/>
        <w:rPr>
          <w:rFonts w:ascii="inherit" w:eastAsia="Times New Roman" w:hAnsi="inherit" w:cs="Times New Roman"/>
          <w:b/>
          <w:bCs/>
          <w:kern w:val="0"/>
          <w:sz w:val="30"/>
          <w:szCs w:val="30"/>
          <w:lang w:eastAsia="tr-TR"/>
          <w14:ligatures w14:val="none"/>
        </w:rPr>
      </w:pPr>
      <w:r w:rsidRPr="006B39A8">
        <w:rPr>
          <w:rFonts w:ascii="inherit" w:eastAsia="Times New Roman" w:hAnsi="inherit" w:cs="Times New Roman"/>
          <w:b/>
          <w:bCs/>
          <w:kern w:val="0"/>
          <w:sz w:val="30"/>
          <w:szCs w:val="30"/>
          <w:lang w:eastAsia="tr-TR"/>
          <w14:ligatures w14:val="none"/>
        </w:rPr>
        <w:t xml:space="preserve">Teknik </w:t>
      </w:r>
      <w:proofErr w:type="gramStart"/>
      <w:r w:rsidRPr="006B39A8">
        <w:rPr>
          <w:rFonts w:ascii="inherit" w:eastAsia="Times New Roman" w:hAnsi="inherit" w:cs="Times New Roman"/>
          <w:b/>
          <w:bCs/>
          <w:kern w:val="0"/>
          <w:sz w:val="30"/>
          <w:szCs w:val="30"/>
          <w:lang w:eastAsia="tr-TR"/>
          <w14:ligatures w14:val="none"/>
        </w:rPr>
        <w:t>Özellikler :</w:t>
      </w:r>
      <w:proofErr w:type="gramEnd"/>
    </w:p>
    <w:tbl>
      <w:tblPr>
        <w:tblW w:w="15600" w:type="dxa"/>
        <w:tblBorders>
          <w:left w:val="single" w:sz="6" w:space="0" w:color="EDEDED"/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3"/>
        <w:gridCol w:w="5777"/>
      </w:tblGrid>
      <w:tr w:rsidR="006B39A8" w:rsidRPr="006B39A8" w14:paraId="1D770417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1D7656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Çok hassas (HEPA filtre) hava filtresi seçeneği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51C172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Evet</w:t>
            </w:r>
          </w:p>
        </w:tc>
      </w:tr>
      <w:tr w:rsidR="006B39A8" w:rsidRPr="006B39A8" w14:paraId="29281AC5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E49961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Egzost</w:t>
            </w:r>
            <w:proofErr w:type="spellEnd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Filtresi Seçeneği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DD12D3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Evet</w:t>
            </w:r>
          </w:p>
        </w:tc>
      </w:tr>
      <w:tr w:rsidR="006B39A8" w:rsidRPr="006B39A8" w14:paraId="085739C3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97C38C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 xml:space="preserve">Emiş </w:t>
            </w:r>
            <w:proofErr w:type="spellStart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Tübü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358C62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Metal</w:t>
            </w:r>
          </w:p>
        </w:tc>
      </w:tr>
      <w:tr w:rsidR="006B39A8" w:rsidRPr="006B39A8" w14:paraId="6AEBD507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4FB420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Filtrasyon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BDF1A3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4 </w:t>
            </w:r>
            <w:proofErr w:type="gramStart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( 5</w:t>
            </w:r>
            <w:proofErr w:type="gramEnd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inc</w:t>
            </w:r>
            <w:proofErr w:type="spellEnd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egzost</w:t>
            </w:r>
            <w:proofErr w:type="spellEnd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&amp; HEPA)</w:t>
            </w:r>
          </w:p>
        </w:tc>
      </w:tr>
      <w:tr w:rsidR="006B39A8" w:rsidRPr="006B39A8" w14:paraId="44E04275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584D13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Hortum Uzunluğu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91C284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2.2</w:t>
            </w:r>
            <w:proofErr w:type="gramEnd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m</w:t>
            </w:r>
          </w:p>
        </w:tc>
      </w:tr>
      <w:tr w:rsidR="006B39A8" w:rsidRPr="006B39A8" w14:paraId="44AD7115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6249C2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Sertifikalar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B48DB6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CE / SEV / TÜV / CSA</w:t>
            </w:r>
          </w:p>
        </w:tc>
      </w:tr>
      <w:tr w:rsidR="006B39A8" w:rsidRPr="006B39A8" w14:paraId="0EFB41AE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D81708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Torba Tipi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F87709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Her ikisi de</w:t>
            </w:r>
          </w:p>
        </w:tc>
      </w:tr>
      <w:tr w:rsidR="006B39A8" w:rsidRPr="006B39A8" w14:paraId="7C6A79E7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136688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Toz Torbası Kapasitesi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5163B1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 litre</w:t>
            </w:r>
          </w:p>
        </w:tc>
      </w:tr>
      <w:tr w:rsidR="006B39A8" w:rsidRPr="006B39A8" w14:paraId="439BB726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D395D2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Ağırlık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27595B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</w:t>
            </w:r>
            <w:proofErr w:type="gramStart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kablolar</w:t>
            </w:r>
            <w:proofErr w:type="gramEnd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dahil) 6 kg</w:t>
            </w:r>
          </w:p>
        </w:tc>
      </w:tr>
      <w:tr w:rsidR="006B39A8" w:rsidRPr="006B39A8" w14:paraId="135A2CB5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CE0465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Boyut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8B7D7E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420x390x340 mm</w:t>
            </w:r>
          </w:p>
        </w:tc>
      </w:tr>
      <w:tr w:rsidR="006B39A8" w:rsidRPr="006B39A8" w14:paraId="11237092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71DEBE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Maksimum hava çıkışı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7AE155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55 l/saniye</w:t>
            </w:r>
          </w:p>
        </w:tc>
      </w:tr>
      <w:tr w:rsidR="006B39A8" w:rsidRPr="006B39A8" w14:paraId="5BB23C42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A239BA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Vakum gücü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8D603F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 kPa</w:t>
            </w:r>
          </w:p>
        </w:tc>
      </w:tr>
      <w:tr w:rsidR="006B39A8" w:rsidRPr="006B39A8" w14:paraId="4518B0AE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BE94FA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Ses seviyesi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663554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59 dB(A)</w:t>
            </w:r>
          </w:p>
        </w:tc>
      </w:tr>
      <w:tr w:rsidR="006B39A8" w:rsidRPr="006B39A8" w14:paraId="4E89F88D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3EE2E5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Kablo uzunluğu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934350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10.5</w:t>
            </w:r>
            <w:proofErr w:type="gramEnd"/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m</w:t>
            </w:r>
          </w:p>
        </w:tc>
      </w:tr>
      <w:tr w:rsidR="006B39A8" w:rsidRPr="006B39A8" w14:paraId="4FE288BE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1124AC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Koruma sınıfı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B8A019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Sınıf II</w:t>
            </w:r>
          </w:p>
        </w:tc>
      </w:tr>
      <w:tr w:rsidR="006B39A8" w:rsidRPr="006B39A8" w14:paraId="37E9C5D5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A4BA90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Voltaj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96027A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220 / 240 V</w:t>
            </w:r>
          </w:p>
        </w:tc>
      </w:tr>
      <w:tr w:rsidR="006B39A8" w:rsidRPr="006B39A8" w14:paraId="2CB433FA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57491C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Nominal tüketim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9C6AA7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900 W</w:t>
            </w:r>
          </w:p>
        </w:tc>
      </w:tr>
      <w:tr w:rsidR="006B39A8" w:rsidRPr="006B39A8" w14:paraId="6BB02A38" w14:textId="77777777" w:rsidTr="006B39A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3AD736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Vakum başlığı genişliği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5F00D8" w14:textId="77777777" w:rsidR="006B39A8" w:rsidRPr="006B39A8" w:rsidRDefault="006B39A8" w:rsidP="006B39A8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6B39A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270 mm</w:t>
            </w:r>
          </w:p>
        </w:tc>
      </w:tr>
    </w:tbl>
    <w:p w14:paraId="1291C62B" w14:textId="77777777" w:rsidR="00C2374F" w:rsidRDefault="00C2374F"/>
    <w:sectPr w:rsidR="00C23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907FE"/>
    <w:multiLevelType w:val="multilevel"/>
    <w:tmpl w:val="B7C2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44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4F"/>
    <w:rsid w:val="0049506C"/>
    <w:rsid w:val="006B39A8"/>
    <w:rsid w:val="00C2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E332-61CD-4E28-A8A2-12AADF84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3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3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23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23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23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23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23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23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23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23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23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23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237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237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237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237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237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237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23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23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23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23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237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237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237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23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237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237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plus-tabletext-inner">
    <w:name w:val="plus-table__text-inner"/>
    <w:basedOn w:val="VarsaylanParagrafYazTipi"/>
    <w:rsid w:val="006B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898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4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66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8710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10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800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83681">
                                                              <w:marLeft w:val="0"/>
                                                              <w:marRight w:val="450"/>
                                                              <w:marTop w:val="88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23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80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0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018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88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68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468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892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02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82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8135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847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941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951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727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69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94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59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97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18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96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16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49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6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Karaca</dc:creator>
  <cp:keywords/>
  <dc:description/>
  <cp:lastModifiedBy>Ali Karaca</cp:lastModifiedBy>
  <cp:revision>2</cp:revision>
  <dcterms:created xsi:type="dcterms:W3CDTF">2024-10-29T13:16:00Z</dcterms:created>
  <dcterms:modified xsi:type="dcterms:W3CDTF">2024-10-29T13:17:00Z</dcterms:modified>
</cp:coreProperties>
</file>