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FE926" w14:textId="77777777" w:rsidR="00551E36" w:rsidRPr="00551E36" w:rsidRDefault="00551E36" w:rsidP="00551E36">
      <w:r w:rsidRPr="00551E36">
        <w:t>TASKI Ergodisc 1200</w:t>
      </w:r>
    </w:p>
    <w:p w14:paraId="68869FFE" w14:textId="77777777" w:rsidR="00551E36" w:rsidRPr="00551E36" w:rsidRDefault="00551E36" w:rsidP="00551E36">
      <w:r w:rsidRPr="00551E36">
        <w:t>Yarı zamanda göz alıcı parlaklık. Kolay kullanım (düz çizgi hareketi) ve ultra-yüksek hız size her zaman parlayan göz alıcı yüzeyleri garanti eder. Hareketli ön tekerlek daha iyi bir hareket kabiliyeti ve “düz çizgi” hareketini sağlar. Geniş çalışma eni (50cm/20″) ve topuk izi vb kirleri çıkarmadaki muhteşem kabiliyeti TASKI Ergodisc 1200’ü geniş alanlar için çok ideal kılar.</w:t>
      </w:r>
    </w:p>
    <w:p w14:paraId="0FB4BDAD" w14:textId="77777777" w:rsidR="00551E36" w:rsidRPr="00551E36" w:rsidRDefault="00551E36" w:rsidP="00551E36">
      <w:pPr>
        <w:numPr>
          <w:ilvl w:val="0"/>
          <w:numId w:val="1"/>
        </w:numPr>
      </w:pPr>
    </w:p>
    <w:p w14:paraId="44E6A068" w14:textId="77777777" w:rsidR="00551E36" w:rsidRPr="00551E36" w:rsidRDefault="00551E36" w:rsidP="00551E36">
      <w:r w:rsidRPr="00551E36">
        <w:t>TASKI Ergodisc 1200</w:t>
      </w:r>
    </w:p>
    <w:p w14:paraId="5EA48F9E" w14:textId="77777777" w:rsidR="00551E36" w:rsidRPr="00551E36" w:rsidRDefault="00551E36" w:rsidP="00551E36">
      <w:r w:rsidRPr="00551E36">
        <w:rPr>
          <w:b/>
          <w:bCs/>
          <w:u w:val="single"/>
        </w:rPr>
        <w:t>The Ergodisc 1200 özellikle;</w:t>
      </w:r>
    </w:p>
    <w:p w14:paraId="6A26986E" w14:textId="77777777" w:rsidR="00551E36" w:rsidRPr="00551E36" w:rsidRDefault="00551E36" w:rsidP="00551E36">
      <w:r w:rsidRPr="00551E36">
        <w:t>parlatma, sprey temizleme, cilalama uygulamaları için idealdir.</w:t>
      </w:r>
    </w:p>
    <w:p w14:paraId="65B2B3B6" w14:textId="77777777" w:rsidR="00551E36" w:rsidRPr="00551E36" w:rsidRDefault="00551E36" w:rsidP="00551E36">
      <w:r w:rsidRPr="00551E36">
        <w:t> </w:t>
      </w:r>
    </w:p>
    <w:p w14:paraId="13A541B5" w14:textId="77777777" w:rsidR="00551E36" w:rsidRPr="00551E36" w:rsidRDefault="00551E36" w:rsidP="00551E36">
      <w:r w:rsidRPr="00551E36">
        <w:rPr>
          <w:b/>
          <w:bCs/>
          <w:u w:val="single"/>
        </w:rPr>
        <w:t>Hız İçin Yaratılmış:</w:t>
      </w:r>
    </w:p>
    <w:p w14:paraId="45D68882" w14:textId="77777777" w:rsidR="00551E36" w:rsidRPr="00551E36" w:rsidRDefault="00551E36" w:rsidP="00551E36">
      <w:r w:rsidRPr="00551E36">
        <w:t>Yarı zamanda göz alıcı parlaklık. Kolay kullanım (düz çizgi hareketi) ve ultra-yüksek hız size her zaman parlayan göz alıcı yüzeyleri garanti eder. Hareketli ön tekerlek daha iyi bir hareket kabiliyeti ve “düz çizgi” hareketini sağlar. Geniş çalışma eni (50cm/20″) ve topuk izi vb kirleri çıkarmadaki muhteşem kabiliyeti TASKI Ergodisc 1200’ü geniş alanlar için çok ideal kılar.</w:t>
      </w:r>
    </w:p>
    <w:p w14:paraId="523FAF34" w14:textId="77777777" w:rsidR="00551E36" w:rsidRPr="00551E36" w:rsidRDefault="00551E36" w:rsidP="00551E36">
      <w:r w:rsidRPr="00551E36">
        <w:t> </w:t>
      </w:r>
    </w:p>
    <w:p w14:paraId="70313EC5" w14:textId="77777777" w:rsidR="00551E36" w:rsidRPr="00551E36" w:rsidRDefault="00551E36" w:rsidP="00551E36">
      <w:r w:rsidRPr="00551E36">
        <w:rPr>
          <w:b/>
          <w:bCs/>
          <w:u w:val="single"/>
        </w:rPr>
        <w:t>Ergonomi:</w:t>
      </w:r>
    </w:p>
    <w:p w14:paraId="2C420673" w14:textId="77777777" w:rsidR="00551E36" w:rsidRPr="00551E36" w:rsidRDefault="00551E36" w:rsidP="00551E36">
      <w:r w:rsidRPr="00551E36">
        <w:t>Daha iyi çalışma performansı için ergonomiyi artıran özellikleri;</w:t>
      </w:r>
    </w:p>
    <w:p w14:paraId="7BFE3F6B" w14:textId="77777777" w:rsidR="00551E36" w:rsidRPr="00551E36" w:rsidRDefault="00551E36" w:rsidP="00551E36">
      <w:r w:rsidRPr="00551E36">
        <w:t> </w:t>
      </w:r>
    </w:p>
    <w:p w14:paraId="63D3DD50" w14:textId="77777777" w:rsidR="00551E36" w:rsidRPr="00551E36" w:rsidRDefault="00551E36" w:rsidP="00551E36">
      <w:pPr>
        <w:numPr>
          <w:ilvl w:val="0"/>
          <w:numId w:val="2"/>
        </w:numPr>
      </w:pPr>
      <w:r w:rsidRPr="00551E36">
        <w:t>anatomik formda tutacak</w:t>
      </w:r>
    </w:p>
    <w:p w14:paraId="51DE2033" w14:textId="77777777" w:rsidR="00551E36" w:rsidRPr="00551E36" w:rsidRDefault="00551E36" w:rsidP="00551E36">
      <w:pPr>
        <w:numPr>
          <w:ilvl w:val="0"/>
          <w:numId w:val="2"/>
        </w:numPr>
      </w:pPr>
      <w:r w:rsidRPr="00551E36">
        <w:t>ayarlanabilir sap</w:t>
      </w:r>
    </w:p>
    <w:p w14:paraId="51863212" w14:textId="77777777" w:rsidR="00551E36" w:rsidRPr="00551E36" w:rsidRDefault="00551E36" w:rsidP="00551E36">
      <w:pPr>
        <w:numPr>
          <w:ilvl w:val="0"/>
          <w:numId w:val="2"/>
        </w:numPr>
      </w:pPr>
      <w:r w:rsidRPr="00551E36">
        <w:t>düşük titreşim seviyesi</w:t>
      </w:r>
    </w:p>
    <w:p w14:paraId="243BCBCF" w14:textId="77777777" w:rsidR="00551E36" w:rsidRPr="00551E36" w:rsidRDefault="00551E36" w:rsidP="00551E36">
      <w:r w:rsidRPr="00551E36">
        <w:t> </w:t>
      </w:r>
    </w:p>
    <w:p w14:paraId="250693ED" w14:textId="77777777" w:rsidR="00551E36" w:rsidRPr="00551E36" w:rsidRDefault="00551E36" w:rsidP="00551E36">
      <w:r w:rsidRPr="00551E36">
        <w:rPr>
          <w:b/>
          <w:bCs/>
          <w:u w:val="single"/>
        </w:rPr>
        <w:t>Güvenlik:</w:t>
      </w:r>
    </w:p>
    <w:p w14:paraId="0865A8C4" w14:textId="77777777" w:rsidR="00551E36" w:rsidRPr="00551E36" w:rsidRDefault="00551E36" w:rsidP="00551E36">
      <w:r w:rsidRPr="00551E36">
        <w:t>Daha güvenli bir çalışma sağlayan özellikleri:</w:t>
      </w:r>
    </w:p>
    <w:p w14:paraId="3F082D7C" w14:textId="77777777" w:rsidR="00551E36" w:rsidRPr="00551E36" w:rsidRDefault="00551E36" w:rsidP="00551E36">
      <w:r w:rsidRPr="00551E36">
        <w:t> </w:t>
      </w:r>
    </w:p>
    <w:p w14:paraId="37C5D66C" w14:textId="77777777" w:rsidR="00551E36" w:rsidRPr="00551E36" w:rsidRDefault="00551E36" w:rsidP="00551E36">
      <w:pPr>
        <w:numPr>
          <w:ilvl w:val="0"/>
          <w:numId w:val="3"/>
        </w:numPr>
      </w:pPr>
      <w:r w:rsidRPr="00551E36">
        <w:t>kapalı tutacak sistemi sayesinde el koruması</w:t>
      </w:r>
    </w:p>
    <w:p w14:paraId="3BBFC80C" w14:textId="77777777" w:rsidR="00551E36" w:rsidRPr="00551E36" w:rsidRDefault="00551E36" w:rsidP="00551E36">
      <w:pPr>
        <w:numPr>
          <w:ilvl w:val="0"/>
          <w:numId w:val="3"/>
        </w:numPr>
      </w:pPr>
      <w:r w:rsidRPr="00551E36">
        <w:t>çift yalıtım ile elektrik şoku koruması</w:t>
      </w:r>
    </w:p>
    <w:p w14:paraId="476A53E5" w14:textId="77777777" w:rsidR="00551E36" w:rsidRPr="00551E36" w:rsidRDefault="00551E36" w:rsidP="00551E36">
      <w:pPr>
        <w:numPr>
          <w:ilvl w:val="0"/>
          <w:numId w:val="3"/>
        </w:numPr>
      </w:pPr>
      <w:r w:rsidRPr="00551E36">
        <w:t>çift güvenlik kilidi</w:t>
      </w:r>
    </w:p>
    <w:p w14:paraId="5521425F" w14:textId="77777777" w:rsidR="00551E36" w:rsidRPr="00551E36" w:rsidRDefault="00551E36" w:rsidP="00551E36">
      <w:r w:rsidRPr="00551E36">
        <w:lastRenderedPageBreak/>
        <w:t> </w:t>
      </w:r>
    </w:p>
    <w:p w14:paraId="77FC099B" w14:textId="77777777" w:rsidR="00551E36" w:rsidRPr="00551E36" w:rsidRDefault="00551E36" w:rsidP="00551E36">
      <w:r w:rsidRPr="00551E36">
        <w:rPr>
          <w:b/>
          <w:bCs/>
          <w:u w:val="single"/>
        </w:rPr>
        <w:t>Basit Kullanım:</w:t>
      </w:r>
    </w:p>
    <w:p w14:paraId="1B096A02" w14:textId="77777777" w:rsidR="00551E36" w:rsidRPr="00551E36" w:rsidRDefault="00551E36" w:rsidP="00551E36">
      <w:r w:rsidRPr="00551E36">
        <w:t>Çalışma verimini artıran kolay kullanım özelikleri:</w:t>
      </w:r>
    </w:p>
    <w:p w14:paraId="53349B61" w14:textId="77777777" w:rsidR="00551E36" w:rsidRPr="00551E36" w:rsidRDefault="00551E36" w:rsidP="00551E36">
      <w:r w:rsidRPr="00551E36">
        <w:t> </w:t>
      </w:r>
    </w:p>
    <w:p w14:paraId="2439AB1C" w14:textId="77777777" w:rsidR="00551E36" w:rsidRPr="00551E36" w:rsidRDefault="00551E36" w:rsidP="00551E36">
      <w:pPr>
        <w:numPr>
          <w:ilvl w:val="0"/>
          <w:numId w:val="4"/>
        </w:numPr>
      </w:pPr>
      <w:r w:rsidRPr="00551E36">
        <w:t>eğitim ve işleyiş kolaylığı</w:t>
      </w:r>
    </w:p>
    <w:p w14:paraId="536626F7" w14:textId="77777777" w:rsidR="00551E36" w:rsidRPr="00551E36" w:rsidRDefault="00551E36" w:rsidP="00551E36">
      <w:pPr>
        <w:numPr>
          <w:ilvl w:val="0"/>
          <w:numId w:val="4"/>
        </w:numPr>
      </w:pPr>
      <w:r w:rsidRPr="00551E36">
        <w:t>kolay takılan aksesuarları (ekstra araç gerektirmeden)</w:t>
      </w:r>
    </w:p>
    <w:p w14:paraId="10F1AAC0" w14:textId="77777777" w:rsidR="00551E36" w:rsidRPr="00551E36" w:rsidRDefault="00551E36" w:rsidP="00551E36">
      <w:pPr>
        <w:numPr>
          <w:ilvl w:val="0"/>
          <w:numId w:val="4"/>
        </w:numPr>
      </w:pPr>
      <w:r w:rsidRPr="00551E36">
        <w:t>depolama ve nakliyat, katlanabilir sap ve çıkartılabilir ağırlık</w:t>
      </w:r>
    </w:p>
    <w:p w14:paraId="22303323" w14:textId="77777777" w:rsidR="00551E36" w:rsidRPr="00551E36" w:rsidRDefault="00551E36" w:rsidP="00551E36">
      <w:r w:rsidRPr="00551E36">
        <w:rPr>
          <w:b/>
          <w:bCs/>
          <w:u w:val="single"/>
        </w:rPr>
        <w:t>İlave Özelikler</w:t>
      </w:r>
    </w:p>
    <w:p w14:paraId="2E267FB6" w14:textId="77777777" w:rsidR="00551E36" w:rsidRPr="00551E36" w:rsidRDefault="00551E36" w:rsidP="00551E36">
      <w:pPr>
        <w:numPr>
          <w:ilvl w:val="0"/>
          <w:numId w:val="5"/>
        </w:numPr>
      </w:pPr>
      <w:r w:rsidRPr="00551E36">
        <w:rPr>
          <w:b/>
          <w:bCs/>
        </w:rPr>
        <w:t>Vakum ünitesi ve vakum eteği:</w:t>
      </w:r>
      <w:r w:rsidRPr="00551E36">
        <w:t> Vakum ünitesi ve vakum eteği kombinasyonu tozun havaya karışmasına mani olur. Sprey temizlik esnasında ise etek aynı zamanda bir su sıçrama koruyucusu olarak da vazife görür.</w:t>
      </w:r>
    </w:p>
    <w:p w14:paraId="15FE3339" w14:textId="77777777" w:rsidR="00551E36" w:rsidRPr="00551E36" w:rsidRDefault="00551E36" w:rsidP="00551E36">
      <w:pPr>
        <w:numPr>
          <w:ilvl w:val="0"/>
          <w:numId w:val="5"/>
        </w:numPr>
      </w:pPr>
      <w:r w:rsidRPr="00551E36">
        <w:t>T</w:t>
      </w:r>
      <w:r w:rsidRPr="00551E36">
        <w:rPr>
          <w:b/>
          <w:bCs/>
        </w:rPr>
        <w:t>am ped teması: </w:t>
      </w:r>
      <w:r w:rsidRPr="00551E36">
        <w:t>Esnek ped sistemi tüm yüzeylere eşit ve sürekli basınç uygular ve makinenin düz olmayan zeminlerde bile etkin kullanılmasını sağlar.</w:t>
      </w:r>
    </w:p>
    <w:p w14:paraId="53FFDDD5" w14:textId="77777777" w:rsidR="00551E36" w:rsidRPr="00551E36" w:rsidRDefault="00551E36" w:rsidP="00551E36">
      <w:pPr>
        <w:numPr>
          <w:ilvl w:val="0"/>
          <w:numId w:val="5"/>
        </w:numPr>
      </w:pPr>
      <w:r w:rsidRPr="00551E36">
        <w:t> </w:t>
      </w:r>
    </w:p>
    <w:p w14:paraId="19EE2333" w14:textId="77777777" w:rsidR="00551E36" w:rsidRPr="00551E36" w:rsidRDefault="00551E36" w:rsidP="00551E36">
      <w:pPr>
        <w:numPr>
          <w:ilvl w:val="0"/>
          <w:numId w:val="5"/>
        </w:numPr>
      </w:pPr>
      <w:r w:rsidRPr="00551E36">
        <w:rPr>
          <w:b/>
          <w:bCs/>
        </w:rPr>
        <w:t>Sağlamlık: </w:t>
      </w:r>
      <w:r w:rsidRPr="00551E36">
        <w:t>TASKI Ergodisc serisi tek diskli temizlik makineleri içerisinde bir yenilikçi bir yelpazedir. Yüksek teknoloji ürünü metaryallerin kullanımı sayesinde, dayanıklı ve şokları absorbe eden uzun ömürlü, düşük servis maliyetli bir makine yaratılmıştır.</w:t>
      </w:r>
    </w:p>
    <w:p w14:paraId="5FC927CD" w14:textId="77777777" w:rsidR="00551E36" w:rsidRPr="00551E36" w:rsidRDefault="00551E36" w:rsidP="00551E36">
      <w:pPr>
        <w:rPr>
          <w:b/>
          <w:bCs/>
        </w:rPr>
      </w:pPr>
      <w:hyperlink r:id="rId5" w:history="1">
        <w:r w:rsidRPr="00551E36">
          <w:rPr>
            <w:rStyle w:val="Kpr"/>
            <w:b/>
            <w:bCs/>
          </w:rPr>
          <w:t>Opsiyonel Aksesuarlar</w:t>
        </w:r>
      </w:hyperlink>
    </w:p>
    <w:p w14:paraId="4308E03A" w14:textId="77777777" w:rsidR="00551E36" w:rsidRPr="00551E36" w:rsidRDefault="00551E36" w:rsidP="00551E36">
      <w:pPr>
        <w:rPr>
          <w:b/>
          <w:bCs/>
        </w:rPr>
      </w:pPr>
      <w:r w:rsidRPr="00551E36">
        <w:rPr>
          <w:b/>
          <w:bCs/>
        </w:rPr>
        <w:t>Teknik Özellikler :</w:t>
      </w:r>
    </w:p>
    <w:tbl>
      <w:tblPr>
        <w:tblW w:w="15600" w:type="dxa"/>
        <w:tblBorders>
          <w:left w:val="single" w:sz="6" w:space="0" w:color="EDEDED"/>
          <w:bottom w:val="single" w:sz="6" w:space="0" w:color="EDEDED"/>
        </w:tblBorders>
        <w:tblCellMar>
          <w:top w:w="15" w:type="dxa"/>
          <w:left w:w="15" w:type="dxa"/>
          <w:bottom w:w="15" w:type="dxa"/>
          <w:right w:w="15" w:type="dxa"/>
        </w:tblCellMar>
        <w:tblLook w:val="04A0" w:firstRow="1" w:lastRow="0" w:firstColumn="1" w:lastColumn="0" w:noHBand="0" w:noVBand="1"/>
      </w:tblPr>
      <w:tblGrid>
        <w:gridCol w:w="8571"/>
        <w:gridCol w:w="7029"/>
      </w:tblGrid>
      <w:tr w:rsidR="00551E36" w:rsidRPr="00551E36" w14:paraId="43196CA7" w14:textId="77777777" w:rsidTr="00551E36">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468EFB78" w14:textId="77777777" w:rsidR="00551E36" w:rsidRPr="00551E36" w:rsidRDefault="00551E36" w:rsidP="00551E36">
            <w:r w:rsidRPr="00551E36">
              <w:t>Devir hızı</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765201BB" w14:textId="77777777" w:rsidR="00551E36" w:rsidRPr="00551E36" w:rsidRDefault="00551E36" w:rsidP="00551E36">
            <w:r w:rsidRPr="00551E36">
              <w:t>1200 rpm</w:t>
            </w:r>
          </w:p>
        </w:tc>
      </w:tr>
      <w:tr w:rsidR="00551E36" w:rsidRPr="00551E36" w14:paraId="546120D1" w14:textId="77777777" w:rsidTr="00551E36">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16A171D" w14:textId="77777777" w:rsidR="00551E36" w:rsidRPr="00551E36" w:rsidRDefault="00551E36" w:rsidP="00551E36">
            <w:r w:rsidRPr="00551E36">
              <w:t>Elektrik tüketimi</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E058236" w14:textId="77777777" w:rsidR="00551E36" w:rsidRPr="00551E36" w:rsidRDefault="00551E36" w:rsidP="00551E36">
            <w:r w:rsidRPr="00551E36">
              <w:t>1300 W</w:t>
            </w:r>
          </w:p>
        </w:tc>
      </w:tr>
      <w:tr w:rsidR="00551E36" w:rsidRPr="00551E36" w14:paraId="5F210017" w14:textId="77777777" w:rsidTr="00551E36">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2D34CB8B" w14:textId="77777777" w:rsidR="00551E36" w:rsidRPr="00551E36" w:rsidRDefault="00551E36" w:rsidP="00551E36">
            <w:r w:rsidRPr="00551E36">
              <w:t>Güvenlik standartı</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5D715043" w14:textId="77777777" w:rsidR="00551E36" w:rsidRPr="00551E36" w:rsidRDefault="00551E36" w:rsidP="00551E36">
            <w:r w:rsidRPr="00551E36">
              <w:t>Koruma sınıfı I</w:t>
            </w:r>
          </w:p>
        </w:tc>
      </w:tr>
      <w:tr w:rsidR="00551E36" w:rsidRPr="00551E36" w14:paraId="66E5C0BD" w14:textId="77777777" w:rsidTr="00551E36">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00D65D3" w14:textId="77777777" w:rsidR="00551E36" w:rsidRPr="00551E36" w:rsidRDefault="00551E36" w:rsidP="00551E36">
            <w:r w:rsidRPr="00551E36">
              <w:t>Motor yüksekliği</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D07FF9B" w14:textId="77777777" w:rsidR="00551E36" w:rsidRPr="00551E36" w:rsidRDefault="00551E36" w:rsidP="00551E36">
            <w:r w:rsidRPr="00551E36">
              <w:t>43 cm</w:t>
            </w:r>
          </w:p>
        </w:tc>
      </w:tr>
      <w:tr w:rsidR="00551E36" w:rsidRPr="00551E36" w14:paraId="20800330" w14:textId="77777777" w:rsidTr="00551E36">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171FEE00" w14:textId="77777777" w:rsidR="00551E36" w:rsidRPr="00551E36" w:rsidRDefault="00551E36" w:rsidP="00551E36">
            <w:r w:rsidRPr="00551E36">
              <w:t>Ağırlık</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3EFA3996" w14:textId="77777777" w:rsidR="00551E36" w:rsidRPr="00551E36" w:rsidRDefault="00551E36" w:rsidP="00551E36">
            <w:r w:rsidRPr="00551E36">
              <w:t>42 kg</w:t>
            </w:r>
          </w:p>
        </w:tc>
      </w:tr>
      <w:tr w:rsidR="00551E36" w:rsidRPr="00551E36" w14:paraId="1E9521A3" w14:textId="77777777" w:rsidTr="00551E36">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A071E27" w14:textId="77777777" w:rsidR="00551E36" w:rsidRPr="00551E36" w:rsidRDefault="00551E36" w:rsidP="00551E36">
            <w:r w:rsidRPr="00551E36">
              <w:lastRenderedPageBreak/>
              <w:t>Çalışma Genişliği</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2E1CB694" w14:textId="77777777" w:rsidR="00551E36" w:rsidRPr="00551E36" w:rsidRDefault="00551E36" w:rsidP="00551E36">
            <w:r w:rsidRPr="00551E36">
              <w:t>50 cm</w:t>
            </w:r>
          </w:p>
        </w:tc>
      </w:tr>
      <w:tr w:rsidR="00551E36" w:rsidRPr="00551E36" w14:paraId="086C74E2" w14:textId="77777777" w:rsidTr="00551E36">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5A3823D5" w14:textId="77777777" w:rsidR="00551E36" w:rsidRPr="00551E36" w:rsidRDefault="00551E36" w:rsidP="00551E36">
            <w:r w:rsidRPr="00551E36">
              <w:t>Kablo uzunluğu</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36C3965E" w14:textId="77777777" w:rsidR="00551E36" w:rsidRPr="00551E36" w:rsidRDefault="00551E36" w:rsidP="00551E36">
            <w:r w:rsidRPr="00551E36">
              <w:t>25 m</w:t>
            </w:r>
          </w:p>
        </w:tc>
      </w:tr>
      <w:tr w:rsidR="00551E36" w:rsidRPr="00551E36" w14:paraId="692CDC32" w14:textId="77777777" w:rsidTr="00551E36">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3CCC8AF" w14:textId="77777777" w:rsidR="00551E36" w:rsidRPr="00551E36" w:rsidRDefault="00551E36" w:rsidP="00551E36">
            <w:r w:rsidRPr="00551E36">
              <w:t>Belgeler</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223BBF76" w14:textId="77777777" w:rsidR="00551E36" w:rsidRPr="00551E36" w:rsidRDefault="00551E36" w:rsidP="00551E36">
            <w:r w:rsidRPr="00551E36">
              <w:t>CE, TÜV</w:t>
            </w:r>
          </w:p>
        </w:tc>
      </w:tr>
      <w:tr w:rsidR="00551E36" w:rsidRPr="00551E36" w14:paraId="13AD6451" w14:textId="77777777" w:rsidTr="00551E36">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79084B31" w14:textId="77777777" w:rsidR="00551E36" w:rsidRPr="00551E36" w:rsidRDefault="00551E36" w:rsidP="00551E36">
            <w:r w:rsidRPr="00551E36">
              <w:t>Voltaj</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4E399F9F" w14:textId="77777777" w:rsidR="00551E36" w:rsidRPr="00551E36" w:rsidRDefault="00551E36" w:rsidP="00551E36">
            <w:r w:rsidRPr="00551E36">
              <w:t>230 V / 50 Hz</w:t>
            </w:r>
          </w:p>
        </w:tc>
      </w:tr>
    </w:tbl>
    <w:p w14:paraId="4C57E0C1" w14:textId="77777777" w:rsidR="00B03EBB" w:rsidRDefault="00B03EBB"/>
    <w:sectPr w:rsidR="00B03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76523"/>
    <w:multiLevelType w:val="multilevel"/>
    <w:tmpl w:val="7AD6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33365"/>
    <w:multiLevelType w:val="multilevel"/>
    <w:tmpl w:val="ABE8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60483A"/>
    <w:multiLevelType w:val="multilevel"/>
    <w:tmpl w:val="513C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81C65"/>
    <w:multiLevelType w:val="multilevel"/>
    <w:tmpl w:val="108A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A5278C"/>
    <w:multiLevelType w:val="multilevel"/>
    <w:tmpl w:val="D0A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536103">
    <w:abstractNumId w:val="1"/>
  </w:num>
  <w:num w:numId="2" w16cid:durableId="1424259156">
    <w:abstractNumId w:val="3"/>
  </w:num>
  <w:num w:numId="3" w16cid:durableId="1570270367">
    <w:abstractNumId w:val="4"/>
  </w:num>
  <w:num w:numId="4" w16cid:durableId="1107584866">
    <w:abstractNumId w:val="2"/>
  </w:num>
  <w:num w:numId="5" w16cid:durableId="131722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BB"/>
    <w:rsid w:val="00181F40"/>
    <w:rsid w:val="00551E36"/>
    <w:rsid w:val="00B03E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4CE7F-38B8-4856-9B16-750282C8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03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03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03EB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03EB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03EB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03EB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03EB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03EB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03EB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3EB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03EB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03EB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03EB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03EB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03EB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03EB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03EB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03EBB"/>
    <w:rPr>
      <w:rFonts w:eastAsiaTheme="majorEastAsia" w:cstheme="majorBidi"/>
      <w:color w:val="272727" w:themeColor="text1" w:themeTint="D8"/>
    </w:rPr>
  </w:style>
  <w:style w:type="paragraph" w:styleId="KonuBal">
    <w:name w:val="Title"/>
    <w:basedOn w:val="Normal"/>
    <w:next w:val="Normal"/>
    <w:link w:val="KonuBalChar"/>
    <w:uiPriority w:val="10"/>
    <w:qFormat/>
    <w:rsid w:val="00B03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03EB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03EB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03EB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03EB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03EBB"/>
    <w:rPr>
      <w:i/>
      <w:iCs/>
      <w:color w:val="404040" w:themeColor="text1" w:themeTint="BF"/>
    </w:rPr>
  </w:style>
  <w:style w:type="paragraph" w:styleId="ListeParagraf">
    <w:name w:val="List Paragraph"/>
    <w:basedOn w:val="Normal"/>
    <w:uiPriority w:val="34"/>
    <w:qFormat/>
    <w:rsid w:val="00B03EBB"/>
    <w:pPr>
      <w:ind w:left="720"/>
      <w:contextualSpacing/>
    </w:pPr>
  </w:style>
  <w:style w:type="character" w:styleId="GlVurgulama">
    <w:name w:val="Intense Emphasis"/>
    <w:basedOn w:val="VarsaylanParagrafYazTipi"/>
    <w:uiPriority w:val="21"/>
    <w:qFormat/>
    <w:rsid w:val="00B03EBB"/>
    <w:rPr>
      <w:i/>
      <w:iCs/>
      <w:color w:val="0F4761" w:themeColor="accent1" w:themeShade="BF"/>
    </w:rPr>
  </w:style>
  <w:style w:type="paragraph" w:styleId="GlAlnt">
    <w:name w:val="Intense Quote"/>
    <w:basedOn w:val="Normal"/>
    <w:next w:val="Normal"/>
    <w:link w:val="GlAlntChar"/>
    <w:uiPriority w:val="30"/>
    <w:qFormat/>
    <w:rsid w:val="00B03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03EBB"/>
    <w:rPr>
      <w:i/>
      <w:iCs/>
      <w:color w:val="0F4761" w:themeColor="accent1" w:themeShade="BF"/>
    </w:rPr>
  </w:style>
  <w:style w:type="character" w:styleId="GlBavuru">
    <w:name w:val="Intense Reference"/>
    <w:basedOn w:val="VarsaylanParagrafYazTipi"/>
    <w:uiPriority w:val="32"/>
    <w:qFormat/>
    <w:rsid w:val="00B03EBB"/>
    <w:rPr>
      <w:b/>
      <w:bCs/>
      <w:smallCaps/>
      <w:color w:val="0F4761" w:themeColor="accent1" w:themeShade="BF"/>
      <w:spacing w:val="5"/>
    </w:rPr>
  </w:style>
  <w:style w:type="character" w:styleId="Kpr">
    <w:name w:val="Hyperlink"/>
    <w:basedOn w:val="VarsaylanParagrafYazTipi"/>
    <w:uiPriority w:val="99"/>
    <w:unhideWhenUsed/>
    <w:rsid w:val="00551E36"/>
    <w:rPr>
      <w:color w:val="467886" w:themeColor="hyperlink"/>
      <w:u w:val="single"/>
    </w:rPr>
  </w:style>
  <w:style w:type="character" w:styleId="zmlenmeyenBahsetme">
    <w:name w:val="Unresolved Mention"/>
    <w:basedOn w:val="VarsaylanParagrafYazTipi"/>
    <w:uiPriority w:val="99"/>
    <w:semiHidden/>
    <w:unhideWhenUsed/>
    <w:rsid w:val="00551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0295">
      <w:bodyDiv w:val="1"/>
      <w:marLeft w:val="0"/>
      <w:marRight w:val="0"/>
      <w:marTop w:val="0"/>
      <w:marBottom w:val="0"/>
      <w:divBdr>
        <w:top w:val="none" w:sz="0" w:space="0" w:color="auto"/>
        <w:left w:val="none" w:sz="0" w:space="0" w:color="auto"/>
        <w:bottom w:val="none" w:sz="0" w:space="0" w:color="auto"/>
        <w:right w:val="none" w:sz="0" w:space="0" w:color="auto"/>
      </w:divBdr>
    </w:div>
    <w:div w:id="92944129">
      <w:bodyDiv w:val="1"/>
      <w:marLeft w:val="0"/>
      <w:marRight w:val="0"/>
      <w:marTop w:val="0"/>
      <w:marBottom w:val="0"/>
      <w:divBdr>
        <w:top w:val="none" w:sz="0" w:space="0" w:color="auto"/>
        <w:left w:val="none" w:sz="0" w:space="0" w:color="auto"/>
        <w:bottom w:val="none" w:sz="0" w:space="0" w:color="auto"/>
        <w:right w:val="none" w:sz="0" w:space="0" w:color="auto"/>
      </w:divBdr>
    </w:div>
    <w:div w:id="1597325421">
      <w:bodyDiv w:val="1"/>
      <w:marLeft w:val="0"/>
      <w:marRight w:val="0"/>
      <w:marTop w:val="0"/>
      <w:marBottom w:val="0"/>
      <w:divBdr>
        <w:top w:val="none" w:sz="0" w:space="0" w:color="auto"/>
        <w:left w:val="none" w:sz="0" w:space="0" w:color="auto"/>
        <w:bottom w:val="none" w:sz="0" w:space="0" w:color="auto"/>
        <w:right w:val="none" w:sz="0" w:space="0" w:color="auto"/>
      </w:divBdr>
      <w:divsChild>
        <w:div w:id="475101696">
          <w:marLeft w:val="0"/>
          <w:marRight w:val="0"/>
          <w:marTop w:val="300"/>
          <w:marBottom w:val="300"/>
          <w:divBdr>
            <w:top w:val="none" w:sz="0" w:space="0" w:color="auto"/>
            <w:left w:val="none" w:sz="0" w:space="0" w:color="auto"/>
            <w:bottom w:val="none" w:sz="0" w:space="0" w:color="auto"/>
            <w:right w:val="none" w:sz="0" w:space="0" w:color="auto"/>
          </w:divBdr>
          <w:divsChild>
            <w:div w:id="1832938511">
              <w:marLeft w:val="0"/>
              <w:marRight w:val="0"/>
              <w:marTop w:val="0"/>
              <w:marBottom w:val="0"/>
              <w:divBdr>
                <w:top w:val="none" w:sz="0" w:space="0" w:color="auto"/>
                <w:left w:val="none" w:sz="0" w:space="0" w:color="auto"/>
                <w:bottom w:val="none" w:sz="0" w:space="0" w:color="auto"/>
                <w:right w:val="none" w:sz="0" w:space="0" w:color="auto"/>
              </w:divBdr>
            </w:div>
          </w:divsChild>
        </w:div>
        <w:div w:id="1877162351">
          <w:marLeft w:val="0"/>
          <w:marRight w:val="0"/>
          <w:marTop w:val="0"/>
          <w:marBottom w:val="0"/>
          <w:divBdr>
            <w:top w:val="none" w:sz="0" w:space="0" w:color="auto"/>
            <w:left w:val="none" w:sz="0" w:space="0" w:color="auto"/>
            <w:bottom w:val="none" w:sz="0" w:space="0" w:color="auto"/>
            <w:right w:val="none" w:sz="0" w:space="0" w:color="auto"/>
          </w:divBdr>
        </w:div>
      </w:divsChild>
    </w:div>
    <w:div w:id="1682930085">
      <w:bodyDiv w:val="1"/>
      <w:marLeft w:val="0"/>
      <w:marRight w:val="0"/>
      <w:marTop w:val="0"/>
      <w:marBottom w:val="0"/>
      <w:divBdr>
        <w:top w:val="none" w:sz="0" w:space="0" w:color="auto"/>
        <w:left w:val="none" w:sz="0" w:space="0" w:color="auto"/>
        <w:bottom w:val="none" w:sz="0" w:space="0" w:color="auto"/>
        <w:right w:val="none" w:sz="0" w:space="0" w:color="auto"/>
      </w:divBdr>
      <w:divsChild>
        <w:div w:id="2137024783">
          <w:marLeft w:val="0"/>
          <w:marRight w:val="0"/>
          <w:marTop w:val="0"/>
          <w:marBottom w:val="0"/>
          <w:divBdr>
            <w:top w:val="none" w:sz="0" w:space="0" w:color="auto"/>
            <w:left w:val="none" w:sz="0" w:space="0" w:color="auto"/>
            <w:bottom w:val="none" w:sz="0" w:space="0" w:color="auto"/>
            <w:right w:val="none" w:sz="0" w:space="0" w:color="auto"/>
          </w:divBdr>
          <w:divsChild>
            <w:div w:id="1533304645">
              <w:marLeft w:val="0"/>
              <w:marRight w:val="0"/>
              <w:marTop w:val="0"/>
              <w:marBottom w:val="0"/>
              <w:divBdr>
                <w:top w:val="none" w:sz="0" w:space="0" w:color="auto"/>
                <w:left w:val="none" w:sz="0" w:space="0" w:color="auto"/>
                <w:bottom w:val="none" w:sz="0" w:space="0" w:color="auto"/>
                <w:right w:val="none" w:sz="0" w:space="0" w:color="auto"/>
              </w:divBdr>
              <w:divsChild>
                <w:div w:id="1787574832">
                  <w:marLeft w:val="0"/>
                  <w:marRight w:val="0"/>
                  <w:marTop w:val="0"/>
                  <w:marBottom w:val="0"/>
                  <w:divBdr>
                    <w:top w:val="none" w:sz="0" w:space="0" w:color="auto"/>
                    <w:left w:val="none" w:sz="0" w:space="0" w:color="auto"/>
                    <w:bottom w:val="none" w:sz="0" w:space="0" w:color="auto"/>
                    <w:right w:val="none" w:sz="0" w:space="0" w:color="auto"/>
                  </w:divBdr>
                  <w:divsChild>
                    <w:div w:id="1513030082">
                      <w:marLeft w:val="-225"/>
                      <w:marRight w:val="-225"/>
                      <w:marTop w:val="0"/>
                      <w:marBottom w:val="0"/>
                      <w:divBdr>
                        <w:top w:val="none" w:sz="0" w:space="0" w:color="auto"/>
                        <w:left w:val="none" w:sz="0" w:space="0" w:color="auto"/>
                        <w:bottom w:val="none" w:sz="0" w:space="0" w:color="auto"/>
                        <w:right w:val="none" w:sz="0" w:space="0" w:color="auto"/>
                      </w:divBdr>
                      <w:divsChild>
                        <w:div w:id="1270503052">
                          <w:marLeft w:val="0"/>
                          <w:marRight w:val="0"/>
                          <w:marTop w:val="0"/>
                          <w:marBottom w:val="0"/>
                          <w:divBdr>
                            <w:top w:val="none" w:sz="0" w:space="0" w:color="auto"/>
                            <w:left w:val="none" w:sz="0" w:space="0" w:color="auto"/>
                            <w:bottom w:val="none" w:sz="0" w:space="0" w:color="auto"/>
                            <w:right w:val="none" w:sz="0" w:space="0" w:color="auto"/>
                          </w:divBdr>
                          <w:divsChild>
                            <w:div w:id="1258294084">
                              <w:marLeft w:val="0"/>
                              <w:marRight w:val="0"/>
                              <w:marTop w:val="0"/>
                              <w:marBottom w:val="0"/>
                              <w:divBdr>
                                <w:top w:val="none" w:sz="0" w:space="0" w:color="auto"/>
                                <w:left w:val="none" w:sz="0" w:space="0" w:color="auto"/>
                                <w:bottom w:val="none" w:sz="0" w:space="0" w:color="auto"/>
                                <w:right w:val="none" w:sz="0" w:space="0" w:color="auto"/>
                              </w:divBdr>
                              <w:divsChild>
                                <w:div w:id="648436774">
                                  <w:marLeft w:val="0"/>
                                  <w:marRight w:val="0"/>
                                  <w:marTop w:val="0"/>
                                  <w:marBottom w:val="0"/>
                                  <w:divBdr>
                                    <w:top w:val="none" w:sz="0" w:space="0" w:color="auto"/>
                                    <w:left w:val="none" w:sz="0" w:space="0" w:color="auto"/>
                                    <w:bottom w:val="none" w:sz="0" w:space="0" w:color="auto"/>
                                    <w:right w:val="none" w:sz="0" w:space="0" w:color="auto"/>
                                  </w:divBdr>
                                  <w:divsChild>
                                    <w:div w:id="939996024">
                                      <w:marLeft w:val="0"/>
                                      <w:marRight w:val="0"/>
                                      <w:marTop w:val="0"/>
                                      <w:marBottom w:val="0"/>
                                      <w:divBdr>
                                        <w:top w:val="none" w:sz="0" w:space="0" w:color="auto"/>
                                        <w:left w:val="none" w:sz="0" w:space="0" w:color="auto"/>
                                        <w:bottom w:val="none" w:sz="0" w:space="0" w:color="auto"/>
                                        <w:right w:val="none" w:sz="0" w:space="0" w:color="auto"/>
                                      </w:divBdr>
                                      <w:divsChild>
                                        <w:div w:id="1002122785">
                                          <w:marLeft w:val="0"/>
                                          <w:marRight w:val="0"/>
                                          <w:marTop w:val="0"/>
                                          <w:marBottom w:val="0"/>
                                          <w:divBdr>
                                            <w:top w:val="none" w:sz="0" w:space="0" w:color="auto"/>
                                            <w:left w:val="none" w:sz="0" w:space="0" w:color="auto"/>
                                            <w:bottom w:val="none" w:sz="0" w:space="0" w:color="auto"/>
                                            <w:right w:val="none" w:sz="0" w:space="0" w:color="auto"/>
                                          </w:divBdr>
                                          <w:divsChild>
                                            <w:div w:id="1476605747">
                                              <w:marLeft w:val="0"/>
                                              <w:marRight w:val="0"/>
                                              <w:marTop w:val="0"/>
                                              <w:marBottom w:val="0"/>
                                              <w:divBdr>
                                                <w:top w:val="none" w:sz="0" w:space="0" w:color="auto"/>
                                                <w:left w:val="none" w:sz="0" w:space="0" w:color="auto"/>
                                                <w:bottom w:val="none" w:sz="0" w:space="0" w:color="auto"/>
                                                <w:right w:val="none" w:sz="0" w:space="0" w:color="auto"/>
                                              </w:divBdr>
                                              <w:divsChild>
                                                <w:div w:id="627013749">
                                                  <w:marLeft w:val="-150"/>
                                                  <w:marRight w:val="-150"/>
                                                  <w:marTop w:val="0"/>
                                                  <w:marBottom w:val="0"/>
                                                  <w:divBdr>
                                                    <w:top w:val="none" w:sz="0" w:space="0" w:color="auto"/>
                                                    <w:left w:val="none" w:sz="0" w:space="0" w:color="auto"/>
                                                    <w:bottom w:val="none" w:sz="0" w:space="0" w:color="auto"/>
                                                    <w:right w:val="none" w:sz="0" w:space="0" w:color="auto"/>
                                                  </w:divBdr>
                                                  <w:divsChild>
                                                    <w:div w:id="1774207088">
                                                      <w:marLeft w:val="0"/>
                                                      <w:marRight w:val="0"/>
                                                      <w:marTop w:val="0"/>
                                                      <w:marBottom w:val="0"/>
                                                      <w:divBdr>
                                                        <w:top w:val="none" w:sz="0" w:space="0" w:color="auto"/>
                                                        <w:left w:val="none" w:sz="0" w:space="0" w:color="auto"/>
                                                        <w:bottom w:val="none" w:sz="0" w:space="0" w:color="auto"/>
                                                        <w:right w:val="none" w:sz="0" w:space="0" w:color="auto"/>
                                                      </w:divBdr>
                                                      <w:divsChild>
                                                        <w:div w:id="1373070039">
                                                          <w:marLeft w:val="0"/>
                                                          <w:marRight w:val="0"/>
                                                          <w:marTop w:val="0"/>
                                                          <w:marBottom w:val="0"/>
                                                          <w:divBdr>
                                                            <w:top w:val="none" w:sz="0" w:space="0" w:color="auto"/>
                                                            <w:left w:val="none" w:sz="0" w:space="0" w:color="auto"/>
                                                            <w:bottom w:val="none" w:sz="0" w:space="0" w:color="auto"/>
                                                            <w:right w:val="none" w:sz="0" w:space="0" w:color="auto"/>
                                                          </w:divBdr>
                                                          <w:divsChild>
                                                            <w:div w:id="1347946008">
                                                              <w:marLeft w:val="0"/>
                                                              <w:marRight w:val="450"/>
                                                              <w:marTop w:val="885"/>
                                                              <w:marBottom w:val="0"/>
                                                              <w:divBdr>
                                                                <w:top w:val="none" w:sz="0" w:space="0" w:color="auto"/>
                                                                <w:left w:val="none" w:sz="0" w:space="0" w:color="auto"/>
                                                                <w:bottom w:val="none" w:sz="0" w:space="0" w:color="auto"/>
                                                                <w:right w:val="none" w:sz="0" w:space="0" w:color="auto"/>
                                                              </w:divBdr>
                                                              <w:divsChild>
                                                                <w:div w:id="2049986541">
                                                                  <w:marLeft w:val="0"/>
                                                                  <w:marRight w:val="0"/>
                                                                  <w:marTop w:val="0"/>
                                                                  <w:marBottom w:val="0"/>
                                                                  <w:divBdr>
                                                                    <w:top w:val="none" w:sz="0" w:space="0" w:color="auto"/>
                                                                    <w:left w:val="none" w:sz="0" w:space="0" w:color="auto"/>
                                                                    <w:bottom w:val="none" w:sz="0" w:space="0" w:color="auto"/>
                                                                    <w:right w:val="none" w:sz="0" w:space="0" w:color="auto"/>
                                                                  </w:divBdr>
                                                                  <w:divsChild>
                                                                    <w:div w:id="1428768442">
                                                                      <w:marLeft w:val="0"/>
                                                                      <w:marRight w:val="0"/>
                                                                      <w:marTop w:val="0"/>
                                                                      <w:marBottom w:val="0"/>
                                                                      <w:divBdr>
                                                                        <w:top w:val="none" w:sz="0" w:space="0" w:color="auto"/>
                                                                        <w:left w:val="none" w:sz="0" w:space="0" w:color="auto"/>
                                                                        <w:bottom w:val="none" w:sz="0" w:space="0" w:color="auto"/>
                                                                        <w:right w:val="none" w:sz="0" w:space="0" w:color="auto"/>
                                                                      </w:divBdr>
                                                                      <w:divsChild>
                                                                        <w:div w:id="1260405600">
                                                                          <w:marLeft w:val="0"/>
                                                                          <w:marRight w:val="0"/>
                                                                          <w:marTop w:val="0"/>
                                                                          <w:marBottom w:val="0"/>
                                                                          <w:divBdr>
                                                                            <w:top w:val="none" w:sz="0" w:space="0" w:color="auto"/>
                                                                            <w:left w:val="none" w:sz="0" w:space="0" w:color="auto"/>
                                                                            <w:bottom w:val="none" w:sz="0" w:space="0" w:color="auto"/>
                                                                            <w:right w:val="none" w:sz="0" w:space="0" w:color="auto"/>
                                                                          </w:divBdr>
                                                                          <w:divsChild>
                                                                            <w:div w:id="18163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0462">
                                                                      <w:marLeft w:val="0"/>
                                                                      <w:marRight w:val="0"/>
                                                                      <w:marTop w:val="0"/>
                                                                      <w:marBottom w:val="0"/>
                                                                      <w:divBdr>
                                                                        <w:top w:val="none" w:sz="0" w:space="0" w:color="auto"/>
                                                                        <w:left w:val="none" w:sz="0" w:space="0" w:color="auto"/>
                                                                        <w:bottom w:val="none" w:sz="0" w:space="0" w:color="auto"/>
                                                                        <w:right w:val="none" w:sz="0" w:space="0" w:color="auto"/>
                                                                      </w:divBdr>
                                                                      <w:divsChild>
                                                                        <w:div w:id="1166088932">
                                                                          <w:marLeft w:val="0"/>
                                                                          <w:marRight w:val="0"/>
                                                                          <w:marTop w:val="300"/>
                                                                          <w:marBottom w:val="300"/>
                                                                          <w:divBdr>
                                                                            <w:top w:val="none" w:sz="0" w:space="0" w:color="auto"/>
                                                                            <w:left w:val="none" w:sz="0" w:space="0" w:color="auto"/>
                                                                            <w:bottom w:val="none" w:sz="0" w:space="0" w:color="auto"/>
                                                                            <w:right w:val="none" w:sz="0" w:space="0" w:color="auto"/>
                                                                          </w:divBdr>
                                                                          <w:divsChild>
                                                                            <w:div w:id="721708948">
                                                                              <w:marLeft w:val="0"/>
                                                                              <w:marRight w:val="0"/>
                                                                              <w:marTop w:val="0"/>
                                                                              <w:marBottom w:val="0"/>
                                                                              <w:divBdr>
                                                                                <w:top w:val="none" w:sz="0" w:space="0" w:color="auto"/>
                                                                                <w:left w:val="none" w:sz="0" w:space="0" w:color="auto"/>
                                                                                <w:bottom w:val="none" w:sz="0" w:space="0" w:color="auto"/>
                                                                                <w:right w:val="none" w:sz="0" w:space="0" w:color="auto"/>
                                                                              </w:divBdr>
                                                                              <w:divsChild>
                                                                                <w:div w:id="1499927320">
                                                                                  <w:marLeft w:val="0"/>
                                                                                  <w:marRight w:val="0"/>
                                                                                  <w:marTop w:val="0"/>
                                                                                  <w:marBottom w:val="0"/>
                                                                                  <w:divBdr>
                                                                                    <w:top w:val="none" w:sz="0" w:space="0" w:color="auto"/>
                                                                                    <w:left w:val="none" w:sz="0" w:space="0" w:color="auto"/>
                                                                                    <w:bottom w:val="none" w:sz="0" w:space="0" w:color="auto"/>
                                                                                    <w:right w:val="none" w:sz="0" w:space="0" w:color="auto"/>
                                                                                  </w:divBdr>
                                                                                </w:div>
                                                                                <w:div w:id="299773599">
                                                                                  <w:marLeft w:val="0"/>
                                                                                  <w:marRight w:val="0"/>
                                                                                  <w:marTop w:val="0"/>
                                                                                  <w:marBottom w:val="0"/>
                                                                                  <w:divBdr>
                                                                                    <w:top w:val="none" w:sz="0" w:space="0" w:color="auto"/>
                                                                                    <w:left w:val="none" w:sz="0" w:space="0" w:color="auto"/>
                                                                                    <w:bottom w:val="none" w:sz="0" w:space="0" w:color="auto"/>
                                                                                    <w:right w:val="none" w:sz="0" w:space="0" w:color="auto"/>
                                                                                  </w:divBdr>
                                                                                </w:div>
                                                                                <w:div w:id="218634929">
                                                                                  <w:marLeft w:val="0"/>
                                                                                  <w:marRight w:val="0"/>
                                                                                  <w:marTop w:val="0"/>
                                                                                  <w:marBottom w:val="0"/>
                                                                                  <w:divBdr>
                                                                                    <w:top w:val="none" w:sz="0" w:space="0" w:color="auto"/>
                                                                                    <w:left w:val="none" w:sz="0" w:space="0" w:color="auto"/>
                                                                                    <w:bottom w:val="none" w:sz="0" w:space="0" w:color="auto"/>
                                                                                    <w:right w:val="none" w:sz="0" w:space="0" w:color="auto"/>
                                                                                  </w:divBdr>
                                                                                </w:div>
                                                                                <w:div w:id="379017994">
                                                                                  <w:marLeft w:val="0"/>
                                                                                  <w:marRight w:val="0"/>
                                                                                  <w:marTop w:val="0"/>
                                                                                  <w:marBottom w:val="0"/>
                                                                                  <w:divBdr>
                                                                                    <w:top w:val="none" w:sz="0" w:space="0" w:color="auto"/>
                                                                                    <w:left w:val="none" w:sz="0" w:space="0" w:color="auto"/>
                                                                                    <w:bottom w:val="none" w:sz="0" w:space="0" w:color="auto"/>
                                                                                    <w:right w:val="none" w:sz="0" w:space="0" w:color="auto"/>
                                                                                  </w:divBdr>
                                                                                </w:div>
                                                                                <w:div w:id="1035304563">
                                                                                  <w:marLeft w:val="0"/>
                                                                                  <w:marRight w:val="0"/>
                                                                                  <w:marTop w:val="0"/>
                                                                                  <w:marBottom w:val="0"/>
                                                                                  <w:divBdr>
                                                                                    <w:top w:val="none" w:sz="0" w:space="0" w:color="auto"/>
                                                                                    <w:left w:val="none" w:sz="0" w:space="0" w:color="auto"/>
                                                                                    <w:bottom w:val="none" w:sz="0" w:space="0" w:color="auto"/>
                                                                                    <w:right w:val="none" w:sz="0" w:space="0" w:color="auto"/>
                                                                                  </w:divBdr>
                                                                                </w:div>
                                                                                <w:div w:id="1102795674">
                                                                                  <w:marLeft w:val="0"/>
                                                                                  <w:marRight w:val="0"/>
                                                                                  <w:marTop w:val="0"/>
                                                                                  <w:marBottom w:val="0"/>
                                                                                  <w:divBdr>
                                                                                    <w:top w:val="none" w:sz="0" w:space="0" w:color="auto"/>
                                                                                    <w:left w:val="none" w:sz="0" w:space="0" w:color="auto"/>
                                                                                    <w:bottom w:val="none" w:sz="0" w:space="0" w:color="auto"/>
                                                                                    <w:right w:val="none" w:sz="0" w:space="0" w:color="auto"/>
                                                                                  </w:divBdr>
                                                                                </w:div>
                                                                                <w:div w:id="1416317080">
                                                                                  <w:marLeft w:val="0"/>
                                                                                  <w:marRight w:val="0"/>
                                                                                  <w:marTop w:val="0"/>
                                                                                  <w:marBottom w:val="0"/>
                                                                                  <w:divBdr>
                                                                                    <w:top w:val="none" w:sz="0" w:space="0" w:color="auto"/>
                                                                                    <w:left w:val="none" w:sz="0" w:space="0" w:color="auto"/>
                                                                                    <w:bottom w:val="none" w:sz="0" w:space="0" w:color="auto"/>
                                                                                    <w:right w:val="none" w:sz="0" w:space="0" w:color="auto"/>
                                                                                  </w:divBdr>
                                                                                </w:div>
                                                                                <w:div w:id="54207620">
                                                                                  <w:marLeft w:val="0"/>
                                                                                  <w:marRight w:val="0"/>
                                                                                  <w:marTop w:val="0"/>
                                                                                  <w:marBottom w:val="0"/>
                                                                                  <w:divBdr>
                                                                                    <w:top w:val="none" w:sz="0" w:space="0" w:color="auto"/>
                                                                                    <w:left w:val="none" w:sz="0" w:space="0" w:color="auto"/>
                                                                                    <w:bottom w:val="none" w:sz="0" w:space="0" w:color="auto"/>
                                                                                    <w:right w:val="none" w:sz="0" w:space="0" w:color="auto"/>
                                                                                  </w:divBdr>
                                                                                </w:div>
                                                                                <w:div w:id="1991595703">
                                                                                  <w:marLeft w:val="0"/>
                                                                                  <w:marRight w:val="0"/>
                                                                                  <w:marTop w:val="0"/>
                                                                                  <w:marBottom w:val="0"/>
                                                                                  <w:divBdr>
                                                                                    <w:top w:val="none" w:sz="0" w:space="0" w:color="auto"/>
                                                                                    <w:left w:val="none" w:sz="0" w:space="0" w:color="auto"/>
                                                                                    <w:bottom w:val="none" w:sz="0" w:space="0" w:color="auto"/>
                                                                                    <w:right w:val="none" w:sz="0" w:space="0" w:color="auto"/>
                                                                                  </w:divBdr>
                                                                                </w:div>
                                                                                <w:div w:id="10313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5098">
                                                                      <w:marLeft w:val="0"/>
                                                                      <w:marRight w:val="0"/>
                                                                      <w:marTop w:val="0"/>
                                                                      <w:marBottom w:val="0"/>
                                                                      <w:divBdr>
                                                                        <w:top w:val="none" w:sz="0" w:space="0" w:color="auto"/>
                                                                        <w:left w:val="none" w:sz="0" w:space="0" w:color="auto"/>
                                                                        <w:bottom w:val="none" w:sz="0" w:space="0" w:color="auto"/>
                                                                        <w:right w:val="none" w:sz="0" w:space="0" w:color="auto"/>
                                                                      </w:divBdr>
                                                                      <w:divsChild>
                                                                        <w:div w:id="1308433068">
                                                                          <w:marLeft w:val="0"/>
                                                                          <w:marRight w:val="0"/>
                                                                          <w:marTop w:val="0"/>
                                                                          <w:marBottom w:val="0"/>
                                                                          <w:divBdr>
                                                                            <w:top w:val="none" w:sz="0" w:space="0" w:color="auto"/>
                                                                            <w:left w:val="none" w:sz="0" w:space="0" w:color="auto"/>
                                                                            <w:bottom w:val="none" w:sz="0" w:space="0" w:color="auto"/>
                                                                            <w:right w:val="none" w:sz="0" w:space="0" w:color="auto"/>
                                                                          </w:divBdr>
                                                                          <w:divsChild>
                                                                            <w:div w:id="1994408570">
                                                                              <w:marLeft w:val="0"/>
                                                                              <w:marRight w:val="0"/>
                                                                              <w:marTop w:val="0"/>
                                                                              <w:marBottom w:val="0"/>
                                                                              <w:divBdr>
                                                                                <w:top w:val="single" w:sz="6" w:space="0" w:color="D4D4D4"/>
                                                                                <w:left w:val="single" w:sz="6" w:space="0" w:color="D4D4D4"/>
                                                                                <w:bottom w:val="single" w:sz="6" w:space="0" w:color="D4D4D4"/>
                                                                                <w:right w:val="single" w:sz="6" w:space="0" w:color="D4D4D4"/>
                                                                              </w:divBdr>
                                                                              <w:divsChild>
                                                                                <w:div w:id="4372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8556">
                                                                      <w:marLeft w:val="0"/>
                                                                      <w:marRight w:val="0"/>
                                                                      <w:marTop w:val="0"/>
                                                                      <w:marBottom w:val="0"/>
                                                                      <w:divBdr>
                                                                        <w:top w:val="none" w:sz="0" w:space="0" w:color="auto"/>
                                                                        <w:left w:val="none" w:sz="0" w:space="0" w:color="auto"/>
                                                                        <w:bottom w:val="none" w:sz="0" w:space="0" w:color="auto"/>
                                                                        <w:right w:val="none" w:sz="0" w:space="0" w:color="auto"/>
                                                                      </w:divBdr>
                                                                      <w:divsChild>
                                                                        <w:div w:id="1920481135">
                                                                          <w:marLeft w:val="0"/>
                                                                          <w:marRight w:val="0"/>
                                                                          <w:marTop w:val="300"/>
                                                                          <w:marBottom w:val="300"/>
                                                                          <w:divBdr>
                                                                            <w:top w:val="none" w:sz="0" w:space="0" w:color="auto"/>
                                                                            <w:left w:val="none" w:sz="0" w:space="0" w:color="auto"/>
                                                                            <w:bottom w:val="none" w:sz="0" w:space="0" w:color="auto"/>
                                                                            <w:right w:val="none" w:sz="0" w:space="0" w:color="auto"/>
                                                                          </w:divBdr>
                                                                          <w:divsChild>
                                                                            <w:div w:id="16483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7966">
                                                                      <w:marLeft w:val="0"/>
                                                                      <w:marRight w:val="0"/>
                                                                      <w:marTop w:val="0"/>
                                                                      <w:marBottom w:val="0"/>
                                                                      <w:divBdr>
                                                                        <w:top w:val="none" w:sz="0" w:space="0" w:color="auto"/>
                                                                        <w:left w:val="none" w:sz="0" w:space="0" w:color="auto"/>
                                                                        <w:bottom w:val="none" w:sz="0" w:space="0" w:color="auto"/>
                                                                        <w:right w:val="none" w:sz="0" w:space="0" w:color="auto"/>
                                                                      </w:divBdr>
                                                                      <w:divsChild>
                                                                        <w:div w:id="1935355083">
                                                                          <w:marLeft w:val="0"/>
                                                                          <w:marRight w:val="0"/>
                                                                          <w:marTop w:val="0"/>
                                                                          <w:marBottom w:val="0"/>
                                                                          <w:divBdr>
                                                                            <w:top w:val="none" w:sz="0" w:space="0" w:color="auto"/>
                                                                            <w:left w:val="none" w:sz="0" w:space="0" w:color="auto"/>
                                                                            <w:bottom w:val="none" w:sz="0" w:space="0" w:color="auto"/>
                                                                            <w:right w:val="none" w:sz="0" w:space="0" w:color="auto"/>
                                                                          </w:divBdr>
                                                                          <w:divsChild>
                                                                            <w:div w:id="1604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431782">
      <w:bodyDiv w:val="1"/>
      <w:marLeft w:val="0"/>
      <w:marRight w:val="0"/>
      <w:marTop w:val="0"/>
      <w:marBottom w:val="0"/>
      <w:divBdr>
        <w:top w:val="none" w:sz="0" w:space="0" w:color="auto"/>
        <w:left w:val="none" w:sz="0" w:space="0" w:color="auto"/>
        <w:bottom w:val="none" w:sz="0" w:space="0" w:color="auto"/>
        <w:right w:val="none" w:sz="0" w:space="0" w:color="auto"/>
      </w:divBdr>
      <w:divsChild>
        <w:div w:id="1242106756">
          <w:marLeft w:val="0"/>
          <w:marRight w:val="0"/>
          <w:marTop w:val="0"/>
          <w:marBottom w:val="0"/>
          <w:divBdr>
            <w:top w:val="none" w:sz="0" w:space="0" w:color="auto"/>
            <w:left w:val="none" w:sz="0" w:space="0" w:color="auto"/>
            <w:bottom w:val="none" w:sz="0" w:space="0" w:color="auto"/>
            <w:right w:val="none" w:sz="0" w:space="0" w:color="auto"/>
          </w:divBdr>
          <w:divsChild>
            <w:div w:id="622276480">
              <w:marLeft w:val="0"/>
              <w:marRight w:val="0"/>
              <w:marTop w:val="0"/>
              <w:marBottom w:val="0"/>
              <w:divBdr>
                <w:top w:val="none" w:sz="0" w:space="0" w:color="auto"/>
                <w:left w:val="none" w:sz="0" w:space="0" w:color="auto"/>
                <w:bottom w:val="none" w:sz="0" w:space="0" w:color="auto"/>
                <w:right w:val="none" w:sz="0" w:space="0" w:color="auto"/>
              </w:divBdr>
              <w:divsChild>
                <w:div w:id="954287253">
                  <w:marLeft w:val="0"/>
                  <w:marRight w:val="0"/>
                  <w:marTop w:val="0"/>
                  <w:marBottom w:val="0"/>
                  <w:divBdr>
                    <w:top w:val="none" w:sz="0" w:space="0" w:color="auto"/>
                    <w:left w:val="none" w:sz="0" w:space="0" w:color="auto"/>
                    <w:bottom w:val="none" w:sz="0" w:space="0" w:color="auto"/>
                    <w:right w:val="none" w:sz="0" w:space="0" w:color="auto"/>
                  </w:divBdr>
                  <w:divsChild>
                    <w:div w:id="1333023491">
                      <w:marLeft w:val="-225"/>
                      <w:marRight w:val="-225"/>
                      <w:marTop w:val="0"/>
                      <w:marBottom w:val="0"/>
                      <w:divBdr>
                        <w:top w:val="none" w:sz="0" w:space="0" w:color="auto"/>
                        <w:left w:val="none" w:sz="0" w:space="0" w:color="auto"/>
                        <w:bottom w:val="none" w:sz="0" w:space="0" w:color="auto"/>
                        <w:right w:val="none" w:sz="0" w:space="0" w:color="auto"/>
                      </w:divBdr>
                      <w:divsChild>
                        <w:div w:id="1221819813">
                          <w:marLeft w:val="0"/>
                          <w:marRight w:val="0"/>
                          <w:marTop w:val="0"/>
                          <w:marBottom w:val="0"/>
                          <w:divBdr>
                            <w:top w:val="none" w:sz="0" w:space="0" w:color="auto"/>
                            <w:left w:val="none" w:sz="0" w:space="0" w:color="auto"/>
                            <w:bottom w:val="none" w:sz="0" w:space="0" w:color="auto"/>
                            <w:right w:val="none" w:sz="0" w:space="0" w:color="auto"/>
                          </w:divBdr>
                          <w:divsChild>
                            <w:div w:id="1382556232">
                              <w:marLeft w:val="0"/>
                              <w:marRight w:val="0"/>
                              <w:marTop w:val="0"/>
                              <w:marBottom w:val="0"/>
                              <w:divBdr>
                                <w:top w:val="none" w:sz="0" w:space="0" w:color="auto"/>
                                <w:left w:val="none" w:sz="0" w:space="0" w:color="auto"/>
                                <w:bottom w:val="none" w:sz="0" w:space="0" w:color="auto"/>
                                <w:right w:val="none" w:sz="0" w:space="0" w:color="auto"/>
                              </w:divBdr>
                              <w:divsChild>
                                <w:div w:id="780228476">
                                  <w:marLeft w:val="0"/>
                                  <w:marRight w:val="0"/>
                                  <w:marTop w:val="0"/>
                                  <w:marBottom w:val="0"/>
                                  <w:divBdr>
                                    <w:top w:val="none" w:sz="0" w:space="0" w:color="auto"/>
                                    <w:left w:val="none" w:sz="0" w:space="0" w:color="auto"/>
                                    <w:bottom w:val="none" w:sz="0" w:space="0" w:color="auto"/>
                                    <w:right w:val="none" w:sz="0" w:space="0" w:color="auto"/>
                                  </w:divBdr>
                                  <w:divsChild>
                                    <w:div w:id="137118302">
                                      <w:marLeft w:val="0"/>
                                      <w:marRight w:val="0"/>
                                      <w:marTop w:val="0"/>
                                      <w:marBottom w:val="0"/>
                                      <w:divBdr>
                                        <w:top w:val="none" w:sz="0" w:space="0" w:color="auto"/>
                                        <w:left w:val="none" w:sz="0" w:space="0" w:color="auto"/>
                                        <w:bottom w:val="none" w:sz="0" w:space="0" w:color="auto"/>
                                        <w:right w:val="none" w:sz="0" w:space="0" w:color="auto"/>
                                      </w:divBdr>
                                      <w:divsChild>
                                        <w:div w:id="1517571962">
                                          <w:marLeft w:val="0"/>
                                          <w:marRight w:val="0"/>
                                          <w:marTop w:val="0"/>
                                          <w:marBottom w:val="0"/>
                                          <w:divBdr>
                                            <w:top w:val="none" w:sz="0" w:space="0" w:color="auto"/>
                                            <w:left w:val="none" w:sz="0" w:space="0" w:color="auto"/>
                                            <w:bottom w:val="none" w:sz="0" w:space="0" w:color="auto"/>
                                            <w:right w:val="none" w:sz="0" w:space="0" w:color="auto"/>
                                          </w:divBdr>
                                          <w:divsChild>
                                            <w:div w:id="1355424516">
                                              <w:marLeft w:val="0"/>
                                              <w:marRight w:val="0"/>
                                              <w:marTop w:val="0"/>
                                              <w:marBottom w:val="0"/>
                                              <w:divBdr>
                                                <w:top w:val="none" w:sz="0" w:space="0" w:color="auto"/>
                                                <w:left w:val="none" w:sz="0" w:space="0" w:color="auto"/>
                                                <w:bottom w:val="none" w:sz="0" w:space="0" w:color="auto"/>
                                                <w:right w:val="none" w:sz="0" w:space="0" w:color="auto"/>
                                              </w:divBdr>
                                              <w:divsChild>
                                                <w:div w:id="1649557807">
                                                  <w:marLeft w:val="-150"/>
                                                  <w:marRight w:val="-150"/>
                                                  <w:marTop w:val="0"/>
                                                  <w:marBottom w:val="0"/>
                                                  <w:divBdr>
                                                    <w:top w:val="none" w:sz="0" w:space="0" w:color="auto"/>
                                                    <w:left w:val="none" w:sz="0" w:space="0" w:color="auto"/>
                                                    <w:bottom w:val="none" w:sz="0" w:space="0" w:color="auto"/>
                                                    <w:right w:val="none" w:sz="0" w:space="0" w:color="auto"/>
                                                  </w:divBdr>
                                                  <w:divsChild>
                                                    <w:div w:id="584653802">
                                                      <w:marLeft w:val="0"/>
                                                      <w:marRight w:val="0"/>
                                                      <w:marTop w:val="0"/>
                                                      <w:marBottom w:val="0"/>
                                                      <w:divBdr>
                                                        <w:top w:val="none" w:sz="0" w:space="0" w:color="auto"/>
                                                        <w:left w:val="none" w:sz="0" w:space="0" w:color="auto"/>
                                                        <w:bottom w:val="none" w:sz="0" w:space="0" w:color="auto"/>
                                                        <w:right w:val="none" w:sz="0" w:space="0" w:color="auto"/>
                                                      </w:divBdr>
                                                      <w:divsChild>
                                                        <w:div w:id="351224174">
                                                          <w:marLeft w:val="0"/>
                                                          <w:marRight w:val="0"/>
                                                          <w:marTop w:val="0"/>
                                                          <w:marBottom w:val="0"/>
                                                          <w:divBdr>
                                                            <w:top w:val="none" w:sz="0" w:space="0" w:color="auto"/>
                                                            <w:left w:val="none" w:sz="0" w:space="0" w:color="auto"/>
                                                            <w:bottom w:val="none" w:sz="0" w:space="0" w:color="auto"/>
                                                            <w:right w:val="none" w:sz="0" w:space="0" w:color="auto"/>
                                                          </w:divBdr>
                                                          <w:divsChild>
                                                            <w:div w:id="1962492726">
                                                              <w:marLeft w:val="0"/>
                                                              <w:marRight w:val="450"/>
                                                              <w:marTop w:val="885"/>
                                                              <w:marBottom w:val="0"/>
                                                              <w:divBdr>
                                                                <w:top w:val="none" w:sz="0" w:space="0" w:color="auto"/>
                                                                <w:left w:val="none" w:sz="0" w:space="0" w:color="auto"/>
                                                                <w:bottom w:val="none" w:sz="0" w:space="0" w:color="auto"/>
                                                                <w:right w:val="none" w:sz="0" w:space="0" w:color="auto"/>
                                                              </w:divBdr>
                                                              <w:divsChild>
                                                                <w:div w:id="2086298804">
                                                                  <w:marLeft w:val="0"/>
                                                                  <w:marRight w:val="0"/>
                                                                  <w:marTop w:val="0"/>
                                                                  <w:marBottom w:val="0"/>
                                                                  <w:divBdr>
                                                                    <w:top w:val="none" w:sz="0" w:space="0" w:color="auto"/>
                                                                    <w:left w:val="none" w:sz="0" w:space="0" w:color="auto"/>
                                                                    <w:bottom w:val="none" w:sz="0" w:space="0" w:color="auto"/>
                                                                    <w:right w:val="none" w:sz="0" w:space="0" w:color="auto"/>
                                                                  </w:divBdr>
                                                                  <w:divsChild>
                                                                    <w:div w:id="1137143619">
                                                                      <w:marLeft w:val="0"/>
                                                                      <w:marRight w:val="0"/>
                                                                      <w:marTop w:val="0"/>
                                                                      <w:marBottom w:val="0"/>
                                                                      <w:divBdr>
                                                                        <w:top w:val="none" w:sz="0" w:space="0" w:color="auto"/>
                                                                        <w:left w:val="none" w:sz="0" w:space="0" w:color="auto"/>
                                                                        <w:bottom w:val="none" w:sz="0" w:space="0" w:color="auto"/>
                                                                        <w:right w:val="none" w:sz="0" w:space="0" w:color="auto"/>
                                                                      </w:divBdr>
                                                                      <w:divsChild>
                                                                        <w:div w:id="1112551889">
                                                                          <w:marLeft w:val="0"/>
                                                                          <w:marRight w:val="0"/>
                                                                          <w:marTop w:val="0"/>
                                                                          <w:marBottom w:val="0"/>
                                                                          <w:divBdr>
                                                                            <w:top w:val="none" w:sz="0" w:space="0" w:color="auto"/>
                                                                            <w:left w:val="none" w:sz="0" w:space="0" w:color="auto"/>
                                                                            <w:bottom w:val="none" w:sz="0" w:space="0" w:color="auto"/>
                                                                            <w:right w:val="none" w:sz="0" w:space="0" w:color="auto"/>
                                                                          </w:divBdr>
                                                                          <w:divsChild>
                                                                            <w:div w:id="17428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3677">
                                                                      <w:marLeft w:val="0"/>
                                                                      <w:marRight w:val="0"/>
                                                                      <w:marTop w:val="0"/>
                                                                      <w:marBottom w:val="0"/>
                                                                      <w:divBdr>
                                                                        <w:top w:val="none" w:sz="0" w:space="0" w:color="auto"/>
                                                                        <w:left w:val="none" w:sz="0" w:space="0" w:color="auto"/>
                                                                        <w:bottom w:val="none" w:sz="0" w:space="0" w:color="auto"/>
                                                                        <w:right w:val="none" w:sz="0" w:space="0" w:color="auto"/>
                                                                      </w:divBdr>
                                                                      <w:divsChild>
                                                                        <w:div w:id="1872183299">
                                                                          <w:marLeft w:val="0"/>
                                                                          <w:marRight w:val="0"/>
                                                                          <w:marTop w:val="300"/>
                                                                          <w:marBottom w:val="300"/>
                                                                          <w:divBdr>
                                                                            <w:top w:val="none" w:sz="0" w:space="0" w:color="auto"/>
                                                                            <w:left w:val="none" w:sz="0" w:space="0" w:color="auto"/>
                                                                            <w:bottom w:val="none" w:sz="0" w:space="0" w:color="auto"/>
                                                                            <w:right w:val="none" w:sz="0" w:space="0" w:color="auto"/>
                                                                          </w:divBdr>
                                                                          <w:divsChild>
                                                                            <w:div w:id="1988125566">
                                                                              <w:marLeft w:val="0"/>
                                                                              <w:marRight w:val="0"/>
                                                                              <w:marTop w:val="0"/>
                                                                              <w:marBottom w:val="0"/>
                                                                              <w:divBdr>
                                                                                <w:top w:val="none" w:sz="0" w:space="0" w:color="auto"/>
                                                                                <w:left w:val="none" w:sz="0" w:space="0" w:color="auto"/>
                                                                                <w:bottom w:val="none" w:sz="0" w:space="0" w:color="auto"/>
                                                                                <w:right w:val="none" w:sz="0" w:space="0" w:color="auto"/>
                                                                              </w:divBdr>
                                                                              <w:divsChild>
                                                                                <w:div w:id="135993659">
                                                                                  <w:marLeft w:val="0"/>
                                                                                  <w:marRight w:val="0"/>
                                                                                  <w:marTop w:val="0"/>
                                                                                  <w:marBottom w:val="0"/>
                                                                                  <w:divBdr>
                                                                                    <w:top w:val="none" w:sz="0" w:space="0" w:color="auto"/>
                                                                                    <w:left w:val="none" w:sz="0" w:space="0" w:color="auto"/>
                                                                                    <w:bottom w:val="none" w:sz="0" w:space="0" w:color="auto"/>
                                                                                    <w:right w:val="none" w:sz="0" w:space="0" w:color="auto"/>
                                                                                  </w:divBdr>
                                                                                </w:div>
                                                                                <w:div w:id="1930235615">
                                                                                  <w:marLeft w:val="0"/>
                                                                                  <w:marRight w:val="0"/>
                                                                                  <w:marTop w:val="0"/>
                                                                                  <w:marBottom w:val="0"/>
                                                                                  <w:divBdr>
                                                                                    <w:top w:val="none" w:sz="0" w:space="0" w:color="auto"/>
                                                                                    <w:left w:val="none" w:sz="0" w:space="0" w:color="auto"/>
                                                                                    <w:bottom w:val="none" w:sz="0" w:space="0" w:color="auto"/>
                                                                                    <w:right w:val="none" w:sz="0" w:space="0" w:color="auto"/>
                                                                                  </w:divBdr>
                                                                                </w:div>
                                                                                <w:div w:id="345638156">
                                                                                  <w:marLeft w:val="0"/>
                                                                                  <w:marRight w:val="0"/>
                                                                                  <w:marTop w:val="0"/>
                                                                                  <w:marBottom w:val="0"/>
                                                                                  <w:divBdr>
                                                                                    <w:top w:val="none" w:sz="0" w:space="0" w:color="auto"/>
                                                                                    <w:left w:val="none" w:sz="0" w:space="0" w:color="auto"/>
                                                                                    <w:bottom w:val="none" w:sz="0" w:space="0" w:color="auto"/>
                                                                                    <w:right w:val="none" w:sz="0" w:space="0" w:color="auto"/>
                                                                                  </w:divBdr>
                                                                                </w:div>
                                                                                <w:div w:id="432746637">
                                                                                  <w:marLeft w:val="0"/>
                                                                                  <w:marRight w:val="0"/>
                                                                                  <w:marTop w:val="0"/>
                                                                                  <w:marBottom w:val="0"/>
                                                                                  <w:divBdr>
                                                                                    <w:top w:val="none" w:sz="0" w:space="0" w:color="auto"/>
                                                                                    <w:left w:val="none" w:sz="0" w:space="0" w:color="auto"/>
                                                                                    <w:bottom w:val="none" w:sz="0" w:space="0" w:color="auto"/>
                                                                                    <w:right w:val="none" w:sz="0" w:space="0" w:color="auto"/>
                                                                                  </w:divBdr>
                                                                                </w:div>
                                                                                <w:div w:id="440607807">
                                                                                  <w:marLeft w:val="0"/>
                                                                                  <w:marRight w:val="0"/>
                                                                                  <w:marTop w:val="0"/>
                                                                                  <w:marBottom w:val="0"/>
                                                                                  <w:divBdr>
                                                                                    <w:top w:val="none" w:sz="0" w:space="0" w:color="auto"/>
                                                                                    <w:left w:val="none" w:sz="0" w:space="0" w:color="auto"/>
                                                                                    <w:bottom w:val="none" w:sz="0" w:space="0" w:color="auto"/>
                                                                                    <w:right w:val="none" w:sz="0" w:space="0" w:color="auto"/>
                                                                                  </w:divBdr>
                                                                                </w:div>
                                                                                <w:div w:id="438568253">
                                                                                  <w:marLeft w:val="0"/>
                                                                                  <w:marRight w:val="0"/>
                                                                                  <w:marTop w:val="0"/>
                                                                                  <w:marBottom w:val="0"/>
                                                                                  <w:divBdr>
                                                                                    <w:top w:val="none" w:sz="0" w:space="0" w:color="auto"/>
                                                                                    <w:left w:val="none" w:sz="0" w:space="0" w:color="auto"/>
                                                                                    <w:bottom w:val="none" w:sz="0" w:space="0" w:color="auto"/>
                                                                                    <w:right w:val="none" w:sz="0" w:space="0" w:color="auto"/>
                                                                                  </w:divBdr>
                                                                                </w:div>
                                                                                <w:div w:id="1956212591">
                                                                                  <w:marLeft w:val="0"/>
                                                                                  <w:marRight w:val="0"/>
                                                                                  <w:marTop w:val="0"/>
                                                                                  <w:marBottom w:val="0"/>
                                                                                  <w:divBdr>
                                                                                    <w:top w:val="none" w:sz="0" w:space="0" w:color="auto"/>
                                                                                    <w:left w:val="none" w:sz="0" w:space="0" w:color="auto"/>
                                                                                    <w:bottom w:val="none" w:sz="0" w:space="0" w:color="auto"/>
                                                                                    <w:right w:val="none" w:sz="0" w:space="0" w:color="auto"/>
                                                                                  </w:divBdr>
                                                                                </w:div>
                                                                                <w:div w:id="302587065">
                                                                                  <w:marLeft w:val="0"/>
                                                                                  <w:marRight w:val="0"/>
                                                                                  <w:marTop w:val="0"/>
                                                                                  <w:marBottom w:val="0"/>
                                                                                  <w:divBdr>
                                                                                    <w:top w:val="none" w:sz="0" w:space="0" w:color="auto"/>
                                                                                    <w:left w:val="none" w:sz="0" w:space="0" w:color="auto"/>
                                                                                    <w:bottom w:val="none" w:sz="0" w:space="0" w:color="auto"/>
                                                                                    <w:right w:val="none" w:sz="0" w:space="0" w:color="auto"/>
                                                                                  </w:divBdr>
                                                                                </w:div>
                                                                                <w:div w:id="1270895552">
                                                                                  <w:marLeft w:val="0"/>
                                                                                  <w:marRight w:val="0"/>
                                                                                  <w:marTop w:val="0"/>
                                                                                  <w:marBottom w:val="0"/>
                                                                                  <w:divBdr>
                                                                                    <w:top w:val="none" w:sz="0" w:space="0" w:color="auto"/>
                                                                                    <w:left w:val="none" w:sz="0" w:space="0" w:color="auto"/>
                                                                                    <w:bottom w:val="none" w:sz="0" w:space="0" w:color="auto"/>
                                                                                    <w:right w:val="none" w:sz="0" w:space="0" w:color="auto"/>
                                                                                  </w:divBdr>
                                                                                </w:div>
                                                                                <w:div w:id="880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2091">
                                                                      <w:marLeft w:val="0"/>
                                                                      <w:marRight w:val="0"/>
                                                                      <w:marTop w:val="0"/>
                                                                      <w:marBottom w:val="0"/>
                                                                      <w:divBdr>
                                                                        <w:top w:val="none" w:sz="0" w:space="0" w:color="auto"/>
                                                                        <w:left w:val="none" w:sz="0" w:space="0" w:color="auto"/>
                                                                        <w:bottom w:val="none" w:sz="0" w:space="0" w:color="auto"/>
                                                                        <w:right w:val="none" w:sz="0" w:space="0" w:color="auto"/>
                                                                      </w:divBdr>
                                                                      <w:divsChild>
                                                                        <w:div w:id="913395101">
                                                                          <w:marLeft w:val="0"/>
                                                                          <w:marRight w:val="0"/>
                                                                          <w:marTop w:val="0"/>
                                                                          <w:marBottom w:val="0"/>
                                                                          <w:divBdr>
                                                                            <w:top w:val="none" w:sz="0" w:space="0" w:color="auto"/>
                                                                            <w:left w:val="none" w:sz="0" w:space="0" w:color="auto"/>
                                                                            <w:bottom w:val="none" w:sz="0" w:space="0" w:color="auto"/>
                                                                            <w:right w:val="none" w:sz="0" w:space="0" w:color="auto"/>
                                                                          </w:divBdr>
                                                                          <w:divsChild>
                                                                            <w:div w:id="867376625">
                                                                              <w:marLeft w:val="0"/>
                                                                              <w:marRight w:val="0"/>
                                                                              <w:marTop w:val="0"/>
                                                                              <w:marBottom w:val="0"/>
                                                                              <w:divBdr>
                                                                                <w:top w:val="single" w:sz="6" w:space="0" w:color="D4D4D4"/>
                                                                                <w:left w:val="single" w:sz="6" w:space="0" w:color="D4D4D4"/>
                                                                                <w:bottom w:val="single" w:sz="6" w:space="0" w:color="D4D4D4"/>
                                                                                <w:right w:val="single" w:sz="6" w:space="0" w:color="D4D4D4"/>
                                                                              </w:divBdr>
                                                                              <w:divsChild>
                                                                                <w:div w:id="370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5005">
                                                                      <w:marLeft w:val="0"/>
                                                                      <w:marRight w:val="0"/>
                                                                      <w:marTop w:val="0"/>
                                                                      <w:marBottom w:val="0"/>
                                                                      <w:divBdr>
                                                                        <w:top w:val="none" w:sz="0" w:space="0" w:color="auto"/>
                                                                        <w:left w:val="none" w:sz="0" w:space="0" w:color="auto"/>
                                                                        <w:bottom w:val="none" w:sz="0" w:space="0" w:color="auto"/>
                                                                        <w:right w:val="none" w:sz="0" w:space="0" w:color="auto"/>
                                                                      </w:divBdr>
                                                                      <w:divsChild>
                                                                        <w:div w:id="1650862640">
                                                                          <w:marLeft w:val="0"/>
                                                                          <w:marRight w:val="0"/>
                                                                          <w:marTop w:val="300"/>
                                                                          <w:marBottom w:val="300"/>
                                                                          <w:divBdr>
                                                                            <w:top w:val="none" w:sz="0" w:space="0" w:color="auto"/>
                                                                            <w:left w:val="none" w:sz="0" w:space="0" w:color="auto"/>
                                                                            <w:bottom w:val="none" w:sz="0" w:space="0" w:color="auto"/>
                                                                            <w:right w:val="none" w:sz="0" w:space="0" w:color="auto"/>
                                                                          </w:divBdr>
                                                                          <w:divsChild>
                                                                            <w:div w:id="16768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8411">
                                                                      <w:marLeft w:val="0"/>
                                                                      <w:marRight w:val="0"/>
                                                                      <w:marTop w:val="0"/>
                                                                      <w:marBottom w:val="0"/>
                                                                      <w:divBdr>
                                                                        <w:top w:val="none" w:sz="0" w:space="0" w:color="auto"/>
                                                                        <w:left w:val="none" w:sz="0" w:space="0" w:color="auto"/>
                                                                        <w:bottom w:val="none" w:sz="0" w:space="0" w:color="auto"/>
                                                                        <w:right w:val="none" w:sz="0" w:space="0" w:color="auto"/>
                                                                      </w:divBdr>
                                                                      <w:divsChild>
                                                                        <w:div w:id="2035156435">
                                                                          <w:marLeft w:val="0"/>
                                                                          <w:marRight w:val="0"/>
                                                                          <w:marTop w:val="0"/>
                                                                          <w:marBottom w:val="0"/>
                                                                          <w:divBdr>
                                                                            <w:top w:val="none" w:sz="0" w:space="0" w:color="auto"/>
                                                                            <w:left w:val="none" w:sz="0" w:space="0" w:color="auto"/>
                                                                            <w:bottom w:val="none" w:sz="0" w:space="0" w:color="auto"/>
                                                                            <w:right w:val="none" w:sz="0" w:space="0" w:color="auto"/>
                                                                          </w:divBdr>
                                                                          <w:divsChild>
                                                                            <w:div w:id="17694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73830">
      <w:bodyDiv w:val="1"/>
      <w:marLeft w:val="0"/>
      <w:marRight w:val="0"/>
      <w:marTop w:val="0"/>
      <w:marBottom w:val="0"/>
      <w:divBdr>
        <w:top w:val="none" w:sz="0" w:space="0" w:color="auto"/>
        <w:left w:val="none" w:sz="0" w:space="0" w:color="auto"/>
        <w:bottom w:val="none" w:sz="0" w:space="0" w:color="auto"/>
        <w:right w:val="none" w:sz="0" w:space="0" w:color="auto"/>
      </w:divBdr>
      <w:divsChild>
        <w:div w:id="52049763">
          <w:marLeft w:val="0"/>
          <w:marRight w:val="0"/>
          <w:marTop w:val="300"/>
          <w:marBottom w:val="300"/>
          <w:divBdr>
            <w:top w:val="none" w:sz="0" w:space="0" w:color="auto"/>
            <w:left w:val="none" w:sz="0" w:space="0" w:color="auto"/>
            <w:bottom w:val="none" w:sz="0" w:space="0" w:color="auto"/>
            <w:right w:val="none" w:sz="0" w:space="0" w:color="auto"/>
          </w:divBdr>
          <w:divsChild>
            <w:div w:id="370619602">
              <w:marLeft w:val="0"/>
              <w:marRight w:val="0"/>
              <w:marTop w:val="0"/>
              <w:marBottom w:val="0"/>
              <w:divBdr>
                <w:top w:val="none" w:sz="0" w:space="0" w:color="auto"/>
                <w:left w:val="none" w:sz="0" w:space="0" w:color="auto"/>
                <w:bottom w:val="none" w:sz="0" w:space="0" w:color="auto"/>
                <w:right w:val="none" w:sz="0" w:space="0" w:color="auto"/>
              </w:divBdr>
            </w:div>
          </w:divsChild>
        </w:div>
        <w:div w:id="105389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skiteknikservis.com/taski-urunler/taski-ergodisc-12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Karaca</dc:creator>
  <cp:keywords/>
  <dc:description/>
  <cp:lastModifiedBy>Ali Karaca</cp:lastModifiedBy>
  <cp:revision>2</cp:revision>
  <dcterms:created xsi:type="dcterms:W3CDTF">2024-10-29T13:28:00Z</dcterms:created>
  <dcterms:modified xsi:type="dcterms:W3CDTF">2024-10-29T13:29:00Z</dcterms:modified>
</cp:coreProperties>
</file>